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УКРАЇНСЬКА НАЦІОНАЛЬНА ЕНЕРГЕТИЧНА СПІЛКА»"/>
        <w:tag w:val="договір"/>
        <w:id w:val="456688991"/>
        <w:lock w:val="sdtContentLocked"/>
        <w:placeholder>
          <w:docPart w:val="DefaultPlaceholder_1081868574"/>
        </w:placeholder>
      </w:sdtPr>
      <w:sdtEndPr>
        <w:rPr>
          <w:sz w:val="20"/>
          <w:szCs w:val="20"/>
        </w:rPr>
      </w:sdtEndPr>
      <w:sdtContent>
        <w:p w14:paraId="2182162E" w14:textId="430ABA5D" w:rsidR="00D00222" w:rsidRPr="00EE0B6C" w:rsidRDefault="00C34766" w:rsidP="00AC1FC9">
          <w:r>
            <w:rPr>
              <w:noProof/>
            </w:rPr>
            <w:pict w14:anchorId="52BB3A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65pt;margin-top:-4.2pt;width:199.5pt;height:61.5pt;z-index:-251658752;mso-position-horizontal-relative:text;mso-position-vertical-relative:text">
                <v:imagedata r:id="rId8" o:title="logo"/>
              </v:shape>
            </w:pict>
          </w:r>
          <w:r w:rsidR="0065582E" w:rsidRPr="00EE0B6C">
            <w:t xml:space="preserve"> </w:t>
          </w:r>
        </w:p>
        <w:p w14:paraId="2FC54A1F" w14:textId="11FC8204" w:rsidR="00AC1FC9" w:rsidRPr="00EE0B6C" w:rsidRDefault="00AC1FC9" w:rsidP="00AC1FC9">
          <w:pPr>
            <w:ind w:hanging="993"/>
          </w:pPr>
          <w:r w:rsidRPr="00EE0B6C">
            <w:t xml:space="preserve">         </w:t>
          </w:r>
          <w:r w:rsidR="0032439D" w:rsidRPr="00EE0B6C">
            <w:t xml:space="preserve">                                 </w:t>
          </w:r>
          <w:r w:rsidR="0092007D" w:rsidRPr="00EE0B6C">
            <w:t xml:space="preserve">                           </w:t>
          </w:r>
        </w:p>
        <w:p w14:paraId="41DD1C5B" w14:textId="77777777" w:rsidR="00EE0B6C" w:rsidRPr="00EE0B6C" w:rsidRDefault="0078537A" w:rsidP="0078537A">
          <w:r w:rsidRPr="00EE0B6C">
            <w:t xml:space="preserve">                                                              </w:t>
          </w:r>
        </w:p>
        <w:p w14:paraId="64ECECF9" w14:textId="61209A64" w:rsidR="00AC1FC9" w:rsidRPr="00EE0B6C" w:rsidRDefault="00A0731B" w:rsidP="00EE0B6C">
          <w:pPr>
            <w:jc w:val="center"/>
          </w:pPr>
          <w:r w:rsidRPr="00EE0B6C">
            <w:t>ДОГОВІР</w:t>
          </w:r>
        </w:p>
        <w:p w14:paraId="30793143" w14:textId="2A1E3BE8" w:rsidR="00275695" w:rsidRPr="00EE0B6C" w:rsidRDefault="00A0731B" w:rsidP="00EE0B6C">
          <w:pPr>
            <w:jc w:val="center"/>
          </w:pPr>
          <w:r w:rsidRPr="00EE0B6C">
            <w:rPr>
              <w:b/>
            </w:rPr>
            <w:t xml:space="preserve">про постачання електричної енергії </w:t>
          </w:r>
          <w:r w:rsidR="00275695" w:rsidRPr="00EE0B6C">
            <w:rPr>
              <w:b/>
            </w:rPr>
            <w:t>споживачу</w:t>
          </w:r>
        </w:p>
        <w:p w14:paraId="1A040461" w14:textId="77777777" w:rsidR="00A0731B" w:rsidRPr="00EE0B6C" w:rsidRDefault="00A0731B" w:rsidP="00E950AE"/>
        <w:p w14:paraId="05DCDA97" w14:textId="71CAFC79" w:rsidR="00A0731B" w:rsidRPr="00EE0B6C" w:rsidRDefault="00A0731B" w:rsidP="00412D09">
          <w:pPr>
            <w:rPr>
              <w:i/>
              <w:sz w:val="20"/>
              <w:szCs w:val="20"/>
            </w:rPr>
          </w:pPr>
          <w:r w:rsidRPr="00EE0B6C">
            <w:rPr>
              <w:i/>
              <w:sz w:val="20"/>
              <w:szCs w:val="20"/>
            </w:rPr>
            <w:t xml:space="preserve">Цей Договір про постачання електричної енергії </w:t>
          </w:r>
          <w:r w:rsidR="00275695" w:rsidRPr="00EE0B6C">
            <w:rPr>
              <w:i/>
              <w:sz w:val="20"/>
              <w:szCs w:val="20"/>
            </w:rPr>
            <w:t>споживачу</w:t>
          </w:r>
          <w:r w:rsidRPr="00EE0B6C">
            <w:rPr>
              <w:i/>
              <w:sz w:val="20"/>
              <w:szCs w:val="20"/>
            </w:rPr>
            <w:t xml:space="preserve"> є публічним договором приєднання, який встановлює порядок та умови постачання електричної енергії </w:t>
          </w:r>
          <w:r w:rsidR="00275695" w:rsidRPr="00EE0B6C">
            <w:rPr>
              <w:i/>
              <w:sz w:val="20"/>
              <w:szCs w:val="20"/>
            </w:rPr>
            <w:t xml:space="preserve">як товарної продукції споживачу постачальником електричної енергії та укладається сторонами шляхом приєднання </w:t>
          </w:r>
          <w:r w:rsidRPr="00EE0B6C">
            <w:rPr>
              <w:i/>
              <w:sz w:val="20"/>
              <w:szCs w:val="20"/>
            </w:rPr>
            <w:t xml:space="preserve"> </w:t>
          </w:r>
          <w:r w:rsidR="00275695" w:rsidRPr="00EE0B6C">
            <w:rPr>
              <w:i/>
              <w:sz w:val="20"/>
              <w:szCs w:val="20"/>
            </w:rPr>
            <w:t>Споживача</w:t>
          </w:r>
          <w:r w:rsidRPr="00EE0B6C">
            <w:rPr>
              <w:i/>
              <w:sz w:val="20"/>
              <w:szCs w:val="20"/>
            </w:rPr>
            <w:t xml:space="preserve"> </w:t>
          </w:r>
          <w:r w:rsidR="00275695" w:rsidRPr="00EE0B6C">
            <w:rPr>
              <w:i/>
              <w:sz w:val="20"/>
              <w:szCs w:val="20"/>
            </w:rPr>
            <w:t>до умов цього договору</w:t>
          </w:r>
          <w:r w:rsidR="00412D09" w:rsidRPr="00EE0B6C">
            <w:rPr>
              <w:i/>
              <w:sz w:val="20"/>
              <w:szCs w:val="20"/>
            </w:rPr>
            <w:t>, з урахуванням статей</w:t>
          </w:r>
          <w:r w:rsidRPr="00EE0B6C">
            <w:rPr>
              <w:i/>
              <w:sz w:val="20"/>
              <w:szCs w:val="20"/>
            </w:rPr>
            <w:t xml:space="preserve"> 633, 634, 641, 642 Цивільного кодексу України</w:t>
          </w:r>
          <w:r w:rsidR="00412D09" w:rsidRPr="00EE0B6C">
            <w:rPr>
              <w:i/>
              <w:sz w:val="20"/>
              <w:szCs w:val="20"/>
            </w:rPr>
            <w:t xml:space="preserve">,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врегулювання у сферах енергетики та комунальних послуг, від 14.03.2018 №312 (далі-ПРРЕЕ), та є однаковим для всіх споживачів </w:t>
          </w:r>
          <w:r w:rsidRPr="00EE0B6C">
            <w:rPr>
              <w:i/>
              <w:sz w:val="20"/>
              <w:szCs w:val="20"/>
            </w:rPr>
            <w:t xml:space="preserve">. </w:t>
          </w:r>
        </w:p>
        <w:p w14:paraId="1DEE06D9" w14:textId="77777777" w:rsidR="00412D09" w:rsidRPr="00EE0B6C" w:rsidRDefault="00412D09" w:rsidP="00412D09">
          <w:pPr>
            <w:jc w:val="center"/>
            <w:rPr>
              <w:b/>
              <w:sz w:val="20"/>
              <w:szCs w:val="20"/>
            </w:rPr>
          </w:pPr>
        </w:p>
        <w:p w14:paraId="7534486A" w14:textId="4A345DCE" w:rsidR="00412D09" w:rsidRPr="00EE0B6C" w:rsidRDefault="00412D09" w:rsidP="00412D09">
          <w:pPr>
            <w:jc w:val="both"/>
          </w:pPr>
          <w:r w:rsidRPr="00EE0B6C">
            <w:rPr>
              <w:b/>
              <w:sz w:val="20"/>
              <w:szCs w:val="20"/>
            </w:rPr>
            <w:t>ТОВАРИСТВО З ОБМЕЖЕНОЮ ВІДПОВІДАЛЬНІСТЮ «УКРАЇНСЬКА НАЦІОНАЛЬНА ЕНЕРГЕТИЧНА СПІЛКА»</w:t>
          </w:r>
          <w:r w:rsidR="005F7CD1" w:rsidRPr="00EE0B6C">
            <w:rPr>
              <w:b/>
              <w:sz w:val="20"/>
              <w:szCs w:val="20"/>
            </w:rPr>
            <w:t xml:space="preserve"> </w:t>
          </w:r>
          <w:r w:rsidRPr="00EE0B6C">
            <w:rPr>
              <w:sz w:val="20"/>
              <w:szCs w:val="20"/>
            </w:rPr>
            <w:t>(далі - Постачальник),</w:t>
          </w:r>
          <w:r w:rsidR="0065582E" w:rsidRPr="00EE0B6C">
            <w:rPr>
              <w:sz w:val="20"/>
              <w:szCs w:val="20"/>
            </w:rPr>
            <w:t xml:space="preserve">в особі директора </w:t>
          </w:r>
          <w:bookmarkStart w:id="0" w:name="_GoBack"/>
          <w:r w:rsidR="0065582E" w:rsidRPr="00EE0B6C">
            <w:rPr>
              <w:b/>
              <w:sz w:val="20"/>
              <w:szCs w:val="20"/>
            </w:rPr>
            <w:t>Кабанова Андрія Миколайовича</w:t>
          </w:r>
          <w:bookmarkEnd w:id="0"/>
          <w:r w:rsidR="0065582E" w:rsidRPr="00EE0B6C">
            <w:rPr>
              <w:sz w:val="20"/>
              <w:szCs w:val="20"/>
            </w:rPr>
            <w:t>,</w:t>
          </w:r>
          <w:r w:rsidRPr="00EE0B6C">
            <w:rPr>
              <w:sz w:val="20"/>
              <w:szCs w:val="20"/>
            </w:rPr>
            <w:t xml:space="preserve"> що діє на підставі ліцензії на право провадження господарської діяльності з постачання електричної енергії споживачу виданої  НКРЕКП  постанова </w:t>
          </w:r>
          <w:r w:rsidRPr="00EE0B6C">
            <w:rPr>
              <w:sz w:val="20"/>
              <w:szCs w:val="20"/>
              <w:u w:val="single"/>
            </w:rPr>
            <w:t>№226 від 19.02.2019</w:t>
          </w:r>
          <w:r w:rsidRPr="00EE0B6C">
            <w:rPr>
              <w:sz w:val="20"/>
              <w:szCs w:val="20"/>
            </w:rPr>
            <w:t>, з одного боку, та Особа, яка приєдналась до цього Договору відповідно до умов та положень ст.634 Цивільного Кодексу України (далі-Споживач),</w:t>
          </w:r>
          <w:r w:rsidR="001E7226" w:rsidRPr="00EE0B6C">
            <w:rPr>
              <w:sz w:val="20"/>
              <w:szCs w:val="20"/>
            </w:rPr>
            <w:t xml:space="preserve"> </w:t>
          </w:r>
          <w:r w:rsidR="00984A23" w:rsidRPr="00EE0B6C">
            <w:rPr>
              <w:b/>
              <w:sz w:val="20"/>
              <w:szCs w:val="20"/>
            </w:rPr>
            <w:t>________________________________________________________________________________________________________________________________________________________________________________________________________</w:t>
          </w:r>
          <w:r w:rsidR="001E7226" w:rsidRPr="00EE0B6C">
            <w:rPr>
              <w:sz w:val="20"/>
              <w:szCs w:val="20"/>
            </w:rPr>
            <w:t xml:space="preserve"> </w:t>
          </w:r>
          <w:r w:rsidRPr="00EE0B6C">
            <w:rPr>
              <w:sz w:val="20"/>
              <w:szCs w:val="20"/>
            </w:rPr>
            <w:t>з іншого боку, далі по тексту Цього Договору Постачальник або Споживач разом іменуються – Сторони, уклали цей Договір про наступне:</w:t>
          </w:r>
          <w:r w:rsidRPr="00EE0B6C">
            <w:t xml:space="preserve"> </w:t>
          </w:r>
        </w:p>
        <w:p w14:paraId="777DAEC4" w14:textId="77777777" w:rsidR="00A0731B" w:rsidRPr="00EE0B6C" w:rsidRDefault="00A0731B" w:rsidP="00E950AE"/>
        <w:p w14:paraId="304B755B" w14:textId="5AC591A5" w:rsidR="00A0731B" w:rsidRPr="00EE0B6C" w:rsidRDefault="00E950AE" w:rsidP="00E950AE">
          <w:pPr>
            <w:jc w:val="center"/>
            <w:rPr>
              <w:b/>
              <w:sz w:val="20"/>
              <w:szCs w:val="20"/>
            </w:rPr>
          </w:pPr>
          <w:r w:rsidRPr="00EE0B6C">
            <w:rPr>
              <w:b/>
              <w:sz w:val="20"/>
              <w:szCs w:val="20"/>
            </w:rPr>
            <w:t>1</w:t>
          </w:r>
          <w:r w:rsidR="00A0731B" w:rsidRPr="00EE0B6C">
            <w:rPr>
              <w:b/>
              <w:sz w:val="20"/>
              <w:szCs w:val="20"/>
            </w:rPr>
            <w:t>. Предмет Договору</w:t>
          </w:r>
        </w:p>
        <w:p w14:paraId="102ACBA5" w14:textId="5B17129B" w:rsidR="00E950AE" w:rsidRPr="00EE0B6C" w:rsidRDefault="00E950AE" w:rsidP="00CD6165">
          <w:pPr>
            <w:ind w:firstLine="708"/>
            <w:rPr>
              <w:sz w:val="20"/>
              <w:szCs w:val="20"/>
            </w:rPr>
          </w:pPr>
          <w:r w:rsidRPr="00EE0B6C">
            <w:rPr>
              <w:sz w:val="20"/>
              <w:szCs w:val="20"/>
            </w:rPr>
            <w:t>1</w:t>
          </w:r>
          <w:r w:rsidR="00A0731B" w:rsidRPr="00EE0B6C">
            <w:rPr>
              <w:sz w:val="20"/>
              <w:szCs w:val="20"/>
            </w:rPr>
            <w:t>.1.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14:paraId="01F145DE" w14:textId="42883193" w:rsidR="00A0731B" w:rsidRPr="00EE0B6C" w:rsidRDefault="00E950AE" w:rsidP="00E950AE">
          <w:pPr>
            <w:rPr>
              <w:sz w:val="20"/>
              <w:szCs w:val="20"/>
            </w:rPr>
          </w:pPr>
          <w:r w:rsidRPr="00EE0B6C">
            <w:rPr>
              <w:sz w:val="20"/>
              <w:szCs w:val="20"/>
            </w:rPr>
            <w:t xml:space="preserve"> Окрім оплати вартості електричної енергії Споживач зобов’язаний оплатити Постачальнику вартість погодинних небалансів (Плата за небаланс) відповідно до умов Договору.</w:t>
          </w:r>
          <w:r w:rsidR="00A0731B" w:rsidRPr="00EE0B6C">
            <w:rPr>
              <w:sz w:val="20"/>
              <w:szCs w:val="20"/>
            </w:rPr>
            <w:t xml:space="preserve"> </w:t>
          </w:r>
        </w:p>
        <w:p w14:paraId="188BB188" w14:textId="4CC3B287" w:rsidR="00A0731B" w:rsidRPr="00EE0B6C" w:rsidRDefault="00E950AE" w:rsidP="00CD6165">
          <w:pPr>
            <w:ind w:firstLine="708"/>
            <w:rPr>
              <w:sz w:val="20"/>
              <w:szCs w:val="20"/>
            </w:rPr>
          </w:pPr>
          <w:r w:rsidRPr="00EE0B6C">
            <w:rPr>
              <w:sz w:val="20"/>
              <w:szCs w:val="20"/>
            </w:rPr>
            <w:t>1</w:t>
          </w:r>
          <w:r w:rsidR="00A0731B" w:rsidRPr="00EE0B6C">
            <w:rPr>
              <w:sz w:val="20"/>
              <w:szCs w:val="20"/>
            </w:rPr>
            <w:t xml:space="preserve">.2. Обов'язковою умовою для постачання електричної енергії Споживачу є наявність у Споживача укладеного в установленому порядку з оператором системи розподілу (далі - ОСР) договору споживача про надання послуг з розподілу електричної енергії, на підставі якого Споживач набуває право отримувати послугу з розподілу електричної енергії. Малі непобутові споживачі можуть використовувати електричну енергію для професійної, господарської, підприємницької та іншої діяльності.   </w:t>
          </w:r>
        </w:p>
        <w:p w14:paraId="55F8E799" w14:textId="77777777" w:rsidR="00A0731B" w:rsidRPr="00EE0B6C" w:rsidRDefault="00A0731B" w:rsidP="00E950AE">
          <w:pPr>
            <w:rPr>
              <w:sz w:val="20"/>
              <w:szCs w:val="20"/>
            </w:rPr>
          </w:pPr>
        </w:p>
        <w:p w14:paraId="66983D1F" w14:textId="70271425" w:rsidR="00A0731B" w:rsidRPr="00EE0B6C" w:rsidRDefault="00E950AE" w:rsidP="00E950AE">
          <w:pPr>
            <w:jc w:val="center"/>
            <w:rPr>
              <w:b/>
              <w:sz w:val="20"/>
              <w:szCs w:val="20"/>
            </w:rPr>
          </w:pPr>
          <w:r w:rsidRPr="00EE0B6C">
            <w:rPr>
              <w:b/>
              <w:sz w:val="20"/>
              <w:szCs w:val="20"/>
            </w:rPr>
            <w:t>2</w:t>
          </w:r>
          <w:r w:rsidR="00A0731B" w:rsidRPr="00EE0B6C">
            <w:rPr>
              <w:b/>
              <w:sz w:val="20"/>
              <w:szCs w:val="20"/>
            </w:rPr>
            <w:t>. Умови постачання</w:t>
          </w:r>
        </w:p>
        <w:p w14:paraId="6C14069D" w14:textId="5B0DDC7A" w:rsidR="00B36249" w:rsidRPr="00EE0B6C" w:rsidRDefault="00E950AE" w:rsidP="00CD6165">
          <w:pPr>
            <w:ind w:firstLine="708"/>
            <w:rPr>
              <w:sz w:val="20"/>
              <w:szCs w:val="20"/>
            </w:rPr>
          </w:pPr>
          <w:r w:rsidRPr="00EE0B6C">
            <w:rPr>
              <w:sz w:val="20"/>
              <w:szCs w:val="20"/>
            </w:rPr>
            <w:t>2</w:t>
          </w:r>
          <w:r w:rsidR="00A0731B" w:rsidRPr="00EE0B6C">
            <w:rPr>
              <w:sz w:val="20"/>
              <w:szCs w:val="20"/>
            </w:rPr>
            <w:t xml:space="preserve">.1. </w:t>
          </w:r>
          <w:r w:rsidR="00B109EE" w:rsidRPr="00EE0B6C">
            <w:rPr>
              <w:sz w:val="20"/>
              <w:szCs w:val="20"/>
            </w:rPr>
            <w:t>Початком постачання електричної енергії Спо</w:t>
          </w:r>
          <w:r w:rsidR="00B36249" w:rsidRPr="00EE0B6C">
            <w:rPr>
              <w:sz w:val="20"/>
              <w:szCs w:val="20"/>
            </w:rPr>
            <w:t xml:space="preserve">живачу є дата, зазначена в заяві-приєднанні, яка є </w:t>
          </w:r>
          <w:r w:rsidRPr="00EE0B6C">
            <w:rPr>
              <w:sz w:val="20"/>
              <w:szCs w:val="20"/>
            </w:rPr>
            <w:t>Д</w:t>
          </w:r>
          <w:r w:rsidR="00B36249" w:rsidRPr="00EE0B6C">
            <w:rPr>
              <w:sz w:val="20"/>
              <w:szCs w:val="20"/>
            </w:rPr>
            <w:t xml:space="preserve">одатком </w:t>
          </w:r>
          <w:r w:rsidRPr="00EE0B6C">
            <w:rPr>
              <w:sz w:val="20"/>
              <w:szCs w:val="20"/>
            </w:rPr>
            <w:t>№</w:t>
          </w:r>
          <w:r w:rsidR="009C2DF7" w:rsidRPr="00EE0B6C">
            <w:rPr>
              <w:sz w:val="20"/>
              <w:szCs w:val="20"/>
            </w:rPr>
            <w:t>1 до цього договору, якщо інше не передбачено Комерційною пропозицією (Додаток №2).</w:t>
          </w:r>
        </w:p>
        <w:p w14:paraId="465CDA81" w14:textId="05812F64" w:rsidR="00A0731B" w:rsidRPr="00EE0B6C" w:rsidRDefault="00E950AE" w:rsidP="00CD6165">
          <w:pPr>
            <w:ind w:firstLine="708"/>
            <w:rPr>
              <w:sz w:val="20"/>
              <w:szCs w:val="20"/>
            </w:rPr>
          </w:pPr>
          <w:r w:rsidRPr="00EE0B6C">
            <w:rPr>
              <w:sz w:val="20"/>
              <w:szCs w:val="20"/>
            </w:rPr>
            <w:t>2</w:t>
          </w:r>
          <w:r w:rsidR="00A0731B" w:rsidRPr="00EE0B6C">
            <w:rPr>
              <w:sz w:val="20"/>
              <w:szCs w:val="20"/>
            </w:rPr>
            <w:t>.2. Споживач має право</w:t>
          </w:r>
          <w:r w:rsidR="009C2DF7" w:rsidRPr="00EE0B6C">
            <w:rPr>
              <w:sz w:val="20"/>
              <w:szCs w:val="20"/>
            </w:rPr>
            <w:t xml:space="preserve"> вільно</w:t>
          </w:r>
          <w:r w:rsidR="00A0731B" w:rsidRPr="00EE0B6C">
            <w:rPr>
              <w:sz w:val="20"/>
              <w:szCs w:val="20"/>
            </w:rPr>
            <w:t xml:space="preserve"> змінювати Постачальника відповідно до процедури, викладеної в ПРРЕЕ та </w:t>
          </w:r>
          <w:r w:rsidR="009C2DF7" w:rsidRPr="00EE0B6C">
            <w:rPr>
              <w:sz w:val="20"/>
              <w:szCs w:val="20"/>
            </w:rPr>
            <w:t>умов</w:t>
          </w:r>
          <w:r w:rsidR="00A0731B" w:rsidRPr="00EE0B6C">
            <w:rPr>
              <w:sz w:val="20"/>
              <w:szCs w:val="20"/>
            </w:rPr>
            <w:t xml:space="preserve"> цього Договору. </w:t>
          </w:r>
        </w:p>
        <w:p w14:paraId="392ABB5C" w14:textId="75E80B51" w:rsidR="00B36249" w:rsidRPr="00EE0B6C" w:rsidRDefault="00E950AE" w:rsidP="00CD6165">
          <w:pPr>
            <w:ind w:firstLine="708"/>
            <w:rPr>
              <w:sz w:val="20"/>
              <w:szCs w:val="20"/>
            </w:rPr>
          </w:pPr>
          <w:r w:rsidRPr="00EE0B6C">
            <w:rPr>
              <w:sz w:val="20"/>
              <w:szCs w:val="20"/>
            </w:rPr>
            <w:t>2</w:t>
          </w:r>
          <w:r w:rsidR="00A0731B" w:rsidRPr="00EE0B6C">
            <w:rPr>
              <w:sz w:val="20"/>
              <w:szCs w:val="20"/>
            </w:rPr>
            <w:t>.3.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w:t>
          </w:r>
          <w:r w:rsidR="00B36249" w:rsidRPr="00EE0B6C">
            <w:rPr>
              <w:sz w:val="20"/>
              <w:szCs w:val="20"/>
            </w:rPr>
            <w:t>2</w:t>
          </w:r>
          <w:r w:rsidR="00A0731B" w:rsidRPr="00EE0B6C">
            <w:rPr>
              <w:sz w:val="20"/>
              <w:szCs w:val="20"/>
            </w:rPr>
            <w:t xml:space="preserve"> до цього Договору. </w:t>
          </w:r>
        </w:p>
        <w:p w14:paraId="4B041B67" w14:textId="476C24CA" w:rsidR="00B36249" w:rsidRPr="00EE0B6C" w:rsidRDefault="00E950AE" w:rsidP="00CD6165">
          <w:pPr>
            <w:ind w:firstLine="708"/>
            <w:rPr>
              <w:sz w:val="20"/>
              <w:szCs w:val="20"/>
            </w:rPr>
          </w:pPr>
          <w:r w:rsidRPr="00EE0B6C">
            <w:rPr>
              <w:sz w:val="20"/>
              <w:szCs w:val="20"/>
            </w:rPr>
            <w:t>2</w:t>
          </w:r>
          <w:r w:rsidR="00A0731B" w:rsidRPr="00EE0B6C">
            <w:rPr>
              <w:sz w:val="20"/>
              <w:szCs w:val="20"/>
            </w:rPr>
            <w:t xml:space="preserve">.4. Датою початку постачання електричної енергії Споживачу є дата зазначена в заяві-приєднанні. </w:t>
          </w:r>
        </w:p>
        <w:p w14:paraId="719BBD24" w14:textId="77777777" w:rsidR="00F92610" w:rsidRPr="00EE0B6C" w:rsidRDefault="00F92610" w:rsidP="00E950AE">
          <w:pPr>
            <w:jc w:val="center"/>
            <w:rPr>
              <w:b/>
              <w:sz w:val="20"/>
              <w:szCs w:val="20"/>
            </w:rPr>
          </w:pPr>
        </w:p>
        <w:p w14:paraId="57FA0F65" w14:textId="2920FD22" w:rsidR="00B36249" w:rsidRPr="00EE0B6C" w:rsidRDefault="00E950AE" w:rsidP="00E950AE">
          <w:pPr>
            <w:jc w:val="center"/>
            <w:rPr>
              <w:b/>
              <w:sz w:val="20"/>
              <w:szCs w:val="20"/>
            </w:rPr>
          </w:pPr>
          <w:r w:rsidRPr="00EE0B6C">
            <w:rPr>
              <w:b/>
              <w:sz w:val="20"/>
              <w:szCs w:val="20"/>
            </w:rPr>
            <w:t>3</w:t>
          </w:r>
          <w:r w:rsidR="00A0731B" w:rsidRPr="00EE0B6C">
            <w:rPr>
              <w:b/>
              <w:sz w:val="20"/>
              <w:szCs w:val="20"/>
            </w:rPr>
            <w:t>. Якість постачання електричної енергії</w:t>
          </w:r>
        </w:p>
        <w:p w14:paraId="5EC1AD79" w14:textId="649825B8" w:rsidR="005D5AD5" w:rsidRPr="00EE0B6C" w:rsidRDefault="00E950AE" w:rsidP="00CD6165">
          <w:pPr>
            <w:ind w:firstLine="708"/>
            <w:rPr>
              <w:sz w:val="20"/>
              <w:szCs w:val="20"/>
            </w:rPr>
          </w:pPr>
          <w:r w:rsidRPr="00EE0B6C">
            <w:rPr>
              <w:sz w:val="20"/>
              <w:szCs w:val="20"/>
            </w:rPr>
            <w:t>3</w:t>
          </w:r>
          <w:r w:rsidR="00A0731B" w:rsidRPr="00EE0B6C">
            <w:rPr>
              <w:sz w:val="20"/>
              <w:szCs w:val="20"/>
            </w:rPr>
            <w:t xml:space="preserve">.1.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 </w:t>
          </w:r>
        </w:p>
        <w:p w14:paraId="042DAB26" w14:textId="6833343A" w:rsidR="005D5AD5" w:rsidRPr="00EE0B6C" w:rsidRDefault="00E950AE" w:rsidP="00CD6165">
          <w:pPr>
            <w:ind w:firstLine="708"/>
            <w:rPr>
              <w:sz w:val="20"/>
              <w:szCs w:val="20"/>
            </w:rPr>
          </w:pPr>
          <w:r w:rsidRPr="00EE0B6C">
            <w:rPr>
              <w:sz w:val="20"/>
              <w:szCs w:val="20"/>
            </w:rPr>
            <w:t>3</w:t>
          </w:r>
          <w:r w:rsidR="00A0731B" w:rsidRPr="00EE0B6C">
            <w:rPr>
              <w:sz w:val="20"/>
              <w:szCs w:val="20"/>
            </w:rPr>
            <w:t xml:space="preserve">.2.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 </w:t>
          </w:r>
        </w:p>
        <w:p w14:paraId="273212B5" w14:textId="77777777" w:rsidR="00E950AE" w:rsidRPr="00EE0B6C" w:rsidRDefault="00E950AE" w:rsidP="00CD6165">
          <w:pPr>
            <w:ind w:firstLine="708"/>
            <w:rPr>
              <w:sz w:val="20"/>
              <w:szCs w:val="20"/>
            </w:rPr>
          </w:pPr>
          <w:r w:rsidRPr="00EE0B6C">
            <w:rPr>
              <w:sz w:val="20"/>
              <w:szCs w:val="20"/>
            </w:rPr>
            <w:t>3</w:t>
          </w:r>
          <w:r w:rsidR="00A0731B" w:rsidRPr="00EE0B6C">
            <w:rPr>
              <w:sz w:val="20"/>
              <w:szCs w:val="20"/>
            </w:rPr>
            <w:t>.3.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14:paraId="719C1DDD" w14:textId="77777777" w:rsidR="00E950AE" w:rsidRPr="00EE0B6C" w:rsidRDefault="00E950AE" w:rsidP="00E950AE">
          <w:pPr>
            <w:jc w:val="center"/>
            <w:rPr>
              <w:b/>
              <w:sz w:val="20"/>
              <w:szCs w:val="20"/>
            </w:rPr>
          </w:pPr>
        </w:p>
        <w:p w14:paraId="3E9C9E50" w14:textId="14CC6BCA" w:rsidR="005D5AD5" w:rsidRPr="00EE0B6C" w:rsidRDefault="00E950AE" w:rsidP="00E950AE">
          <w:pPr>
            <w:jc w:val="center"/>
            <w:rPr>
              <w:b/>
              <w:sz w:val="20"/>
              <w:szCs w:val="20"/>
            </w:rPr>
          </w:pPr>
          <w:r w:rsidRPr="00EE0B6C">
            <w:rPr>
              <w:b/>
              <w:sz w:val="20"/>
              <w:szCs w:val="20"/>
            </w:rPr>
            <w:t>4. Умови визначення обсягів постачання електричної енергії.</w:t>
          </w:r>
        </w:p>
        <w:p w14:paraId="014FDDB5" w14:textId="7F477CFE" w:rsidR="00EC50A8" w:rsidRPr="00EE0B6C" w:rsidRDefault="00EC50A8" w:rsidP="00CD6165">
          <w:pPr>
            <w:ind w:firstLine="708"/>
            <w:rPr>
              <w:sz w:val="20"/>
              <w:szCs w:val="20"/>
            </w:rPr>
          </w:pPr>
          <w:r w:rsidRPr="00EE0B6C">
            <w:rPr>
              <w:sz w:val="20"/>
              <w:szCs w:val="20"/>
            </w:rPr>
            <w:t>4.1. Разом із заявою-приєднанням до умов Договору (Додатком №1) та не пізніше 01 грудня кожного поточного року Споживач надає Постачальнику на погодження відомості про розмір очікуваного помісячного споживання електричної енергії на відповідні розрахункові періоди наступного року (Додаток №3 «Обсяги очікуваного споживання електричної енергії на 20</w:t>
          </w:r>
          <w:r w:rsidR="008F6445" w:rsidRPr="00EE0B6C">
            <w:rPr>
              <w:sz w:val="20"/>
              <w:szCs w:val="20"/>
            </w:rPr>
            <w:t xml:space="preserve">20 </w:t>
          </w:r>
          <w:r w:rsidRPr="00EE0B6C">
            <w:rPr>
              <w:sz w:val="20"/>
              <w:szCs w:val="20"/>
            </w:rPr>
            <w:t>рік»), а також погодинні обсяги споживання електричної енергії на перший місяць постачання (Додаток №3.1 «Погодинні обсяги споживання електричної енергії»).</w:t>
          </w:r>
        </w:p>
        <w:p w14:paraId="1C14EE61" w14:textId="1196D030" w:rsidR="00C12E74" w:rsidRPr="00EE0B6C" w:rsidRDefault="00EC50A8" w:rsidP="00CD6165">
          <w:pPr>
            <w:ind w:firstLine="708"/>
            <w:rPr>
              <w:sz w:val="20"/>
              <w:szCs w:val="20"/>
            </w:rPr>
          </w:pPr>
          <w:r w:rsidRPr="00EE0B6C">
            <w:rPr>
              <w:sz w:val="20"/>
              <w:szCs w:val="20"/>
            </w:rPr>
            <w:lastRenderedPageBreak/>
            <w:t>4.2</w:t>
          </w:r>
          <w:r w:rsidR="00C85EF8" w:rsidRPr="00EE0B6C">
            <w:rPr>
              <w:sz w:val="20"/>
              <w:szCs w:val="20"/>
            </w:rPr>
            <w:t>.</w:t>
          </w:r>
          <w:r w:rsidRPr="00EE0B6C">
            <w:rPr>
              <w:sz w:val="20"/>
              <w:szCs w:val="20"/>
            </w:rPr>
            <w:t xml:space="preserve"> Постачання електричної енергії у розрахунковому періоді Постачальник здійснюється у відповідності до погодинних обсягів споживання електричної енергії, які узгоджені Сторонами у Додатку №3.1, або скорегов</w:t>
          </w:r>
          <w:r w:rsidR="00C12E74" w:rsidRPr="00EE0B6C">
            <w:rPr>
              <w:sz w:val="20"/>
              <w:szCs w:val="20"/>
            </w:rPr>
            <w:t>ані відповідно до цього Договору.</w:t>
          </w:r>
        </w:p>
        <w:p w14:paraId="2FD46719" w14:textId="0013C5C5" w:rsidR="00E950AE" w:rsidRPr="00EE0B6C" w:rsidRDefault="00C12E74" w:rsidP="00CD6165">
          <w:pPr>
            <w:ind w:firstLine="708"/>
            <w:rPr>
              <w:sz w:val="20"/>
              <w:szCs w:val="20"/>
            </w:rPr>
          </w:pPr>
          <w:r w:rsidRPr="00EE0B6C">
            <w:rPr>
              <w:sz w:val="20"/>
              <w:szCs w:val="20"/>
            </w:rPr>
            <w:t>4.3</w:t>
          </w:r>
          <w:r w:rsidR="00C85EF8" w:rsidRPr="00EE0B6C">
            <w:rPr>
              <w:sz w:val="20"/>
              <w:szCs w:val="20"/>
            </w:rPr>
            <w:t>.</w:t>
          </w:r>
          <w:r w:rsidRPr="00EE0B6C">
            <w:rPr>
              <w:sz w:val="20"/>
              <w:szCs w:val="20"/>
            </w:rPr>
            <w:t xml:space="preserve"> Споживач, який має засоби вимірювання техніки з можливістю реалізації погодинного обліку та/або дистанційного зчитування даних з точок комерційного обліку, зобов’язаний надавати Постачальнику відомості про погодині обсяги споживання електричної енергії (Додаток №3.1) до 16:00 сьомого календарного дня (Д-7), що передує дню постачання.</w:t>
          </w:r>
        </w:p>
        <w:p w14:paraId="4125B82B" w14:textId="1885DB22" w:rsidR="00C12E74" w:rsidRPr="00EE0B6C" w:rsidRDefault="00C12E74" w:rsidP="00C12E74">
          <w:pPr>
            <w:rPr>
              <w:sz w:val="20"/>
              <w:szCs w:val="20"/>
            </w:rPr>
          </w:pPr>
          <w:r w:rsidRPr="00EE0B6C">
            <w:rPr>
              <w:sz w:val="20"/>
              <w:szCs w:val="20"/>
            </w:rPr>
            <w:tab/>
            <w:t>Споживач може надавати відомості про погодинні обсяги споживання електричної енергії (Додаток №3.1) більше ніж на 1 добу (на декілька днів, на тиждень, на місяць).</w:t>
          </w:r>
        </w:p>
        <w:p w14:paraId="623458F4" w14:textId="74B9342E" w:rsidR="001934B7" w:rsidRPr="00EE0B6C" w:rsidRDefault="001934B7" w:rsidP="00CD6165">
          <w:pPr>
            <w:ind w:firstLine="708"/>
            <w:rPr>
              <w:sz w:val="20"/>
              <w:szCs w:val="20"/>
            </w:rPr>
          </w:pPr>
          <w:r w:rsidRPr="00EE0B6C">
            <w:rPr>
              <w:sz w:val="20"/>
              <w:szCs w:val="20"/>
            </w:rPr>
            <w:t>4.4</w:t>
          </w:r>
          <w:r w:rsidR="00C85EF8" w:rsidRPr="00EE0B6C">
            <w:rPr>
              <w:sz w:val="20"/>
              <w:szCs w:val="20"/>
            </w:rPr>
            <w:t>.</w:t>
          </w:r>
          <w:r w:rsidRPr="00EE0B6C">
            <w:rPr>
              <w:sz w:val="20"/>
              <w:szCs w:val="20"/>
            </w:rPr>
            <w:t xml:space="preserve"> Споживач у випадку необхідності з метою уточнення може скорегувати відомості про погодинні обсяги споживання електричної енергії (Додаток №3.1) до 16:00 п’ятого календарного дня, що передує дню постачання.</w:t>
          </w:r>
        </w:p>
        <w:p w14:paraId="716D6D70" w14:textId="54975844" w:rsidR="001934B7" w:rsidRPr="00EE0B6C" w:rsidRDefault="001934B7" w:rsidP="00CD6165">
          <w:pPr>
            <w:ind w:firstLine="708"/>
            <w:rPr>
              <w:sz w:val="20"/>
              <w:szCs w:val="20"/>
            </w:rPr>
          </w:pPr>
          <w:r w:rsidRPr="00EE0B6C">
            <w:rPr>
              <w:sz w:val="20"/>
              <w:szCs w:val="20"/>
            </w:rPr>
            <w:t>4.5</w:t>
          </w:r>
          <w:r w:rsidR="00C85EF8" w:rsidRPr="00EE0B6C">
            <w:rPr>
              <w:sz w:val="20"/>
              <w:szCs w:val="20"/>
            </w:rPr>
            <w:t>.</w:t>
          </w:r>
          <w:r w:rsidRPr="00EE0B6C">
            <w:rPr>
              <w:sz w:val="20"/>
              <w:szCs w:val="20"/>
            </w:rPr>
            <w:t xml:space="preserve"> Відомості про погодинні обсяги споживання електричної енергії згідно до пп.4.3 та/або 4.4 надсилаються Споживачем на електронну адресу Постачальника </w:t>
          </w:r>
          <w:hyperlink r:id="rId9" w:history="1">
            <w:r w:rsidRPr="00EE0B6C">
              <w:rPr>
                <w:rStyle w:val="ac"/>
                <w:sz w:val="20"/>
                <w:szCs w:val="20"/>
              </w:rPr>
              <w:t>sales@uneu.com.ua</w:t>
            </w:r>
          </w:hyperlink>
          <w:r w:rsidRPr="00EE0B6C">
            <w:rPr>
              <w:sz w:val="20"/>
              <w:szCs w:val="20"/>
            </w:rPr>
            <w:t xml:space="preserve"> у вигляді електронного документу (файл Excel) підписаного електронним цифровим підписом. У разі відсутності електронного цифрового підпису Споживач надсилає два файли: файл Excel з</w:t>
          </w:r>
          <w:r w:rsidR="00EE0B6C" w:rsidRPr="00AD7681">
            <w:rPr>
              <w:sz w:val="20"/>
              <w:szCs w:val="20"/>
            </w:rPr>
            <w:t xml:space="preserve"> </w:t>
          </w:r>
          <w:r w:rsidRPr="00EE0B6C">
            <w:rPr>
              <w:sz w:val="20"/>
              <w:szCs w:val="20"/>
            </w:rPr>
            <w:t>відомостями про погодинні обсяги споживання згідно пп. 4.3. та/або 4.4 та його сканований формат, підписаний та скріплений печаткою</w:t>
          </w:r>
          <w:r w:rsidR="00C85EF8" w:rsidRPr="00EE0B6C">
            <w:rPr>
              <w:sz w:val="20"/>
              <w:szCs w:val="20"/>
            </w:rPr>
            <w:t xml:space="preserve"> (у разі наявності) Споживача.</w:t>
          </w:r>
        </w:p>
        <w:p w14:paraId="4DAA87E8" w14:textId="3AD32179" w:rsidR="00C85EF8" w:rsidRPr="00EE0B6C" w:rsidRDefault="00C85EF8" w:rsidP="00CD6165">
          <w:pPr>
            <w:ind w:firstLine="708"/>
            <w:rPr>
              <w:sz w:val="20"/>
              <w:szCs w:val="20"/>
            </w:rPr>
          </w:pPr>
          <w:r w:rsidRPr="00EE0B6C">
            <w:rPr>
              <w:sz w:val="20"/>
              <w:szCs w:val="20"/>
            </w:rPr>
            <w:t>4.6. У разі ненадання Споживачем відомостей про погодинні обсяги споживання електричної енергії у встановлений термін до п. 4.3. Договору, погодинні обсяги споживання на відповідну добу постачання встановлюються Постачальником самостійно, враховуючи обсяги споживання електричної енергії Споживачем. У такому випадку Постачальник не несе відповідальності за неточність погодинний обсягів споживання електричної енергії.</w:t>
          </w:r>
        </w:p>
        <w:p w14:paraId="50B7EB29" w14:textId="1E459533" w:rsidR="00C85EF8" w:rsidRPr="00EE0B6C" w:rsidRDefault="00C85EF8" w:rsidP="00CD6165">
          <w:pPr>
            <w:ind w:firstLine="708"/>
            <w:rPr>
              <w:sz w:val="20"/>
              <w:szCs w:val="20"/>
            </w:rPr>
          </w:pPr>
          <w:r w:rsidRPr="00EE0B6C">
            <w:rPr>
              <w:sz w:val="20"/>
              <w:szCs w:val="20"/>
            </w:rPr>
            <w:t>4.7. Споживач зобов’язаний надати погодинні фактичні обсяги споживання за кожну добу постачання до 8:00 наступного дня за днем постачання.</w:t>
          </w:r>
        </w:p>
        <w:p w14:paraId="6E798B35" w14:textId="35A05245" w:rsidR="00C85EF8" w:rsidRPr="00EE0B6C" w:rsidRDefault="00C85EF8" w:rsidP="00CD6165">
          <w:pPr>
            <w:ind w:firstLine="708"/>
            <w:rPr>
              <w:sz w:val="20"/>
              <w:szCs w:val="20"/>
            </w:rPr>
          </w:pPr>
          <w:r w:rsidRPr="00EE0B6C">
            <w:rPr>
              <w:sz w:val="20"/>
              <w:szCs w:val="20"/>
            </w:rPr>
            <w:t>4.8. Споживач несе відповідальність перед Постачальником за небаланси електричної енергії відповідно Розділу 6 цього Договору.</w:t>
          </w:r>
        </w:p>
        <w:p w14:paraId="6280F97B" w14:textId="55A9DB99" w:rsidR="00C85EF8" w:rsidRPr="00EE0B6C" w:rsidRDefault="00C85EF8" w:rsidP="00CD6165">
          <w:pPr>
            <w:ind w:firstLine="708"/>
            <w:rPr>
              <w:sz w:val="20"/>
              <w:szCs w:val="20"/>
            </w:rPr>
          </w:pPr>
          <w:r w:rsidRPr="00EE0B6C">
            <w:rPr>
              <w:sz w:val="20"/>
              <w:szCs w:val="20"/>
            </w:rPr>
            <w:t>4.9. У разі наявност</w:t>
          </w:r>
          <w:r w:rsidR="00D1054D" w:rsidRPr="00EE0B6C">
            <w:rPr>
              <w:sz w:val="20"/>
              <w:szCs w:val="20"/>
            </w:rPr>
            <w:t>і у Споживача засобів вимірюваль</w:t>
          </w:r>
          <w:r w:rsidRPr="00EE0B6C">
            <w:rPr>
              <w:sz w:val="20"/>
              <w:szCs w:val="20"/>
            </w:rPr>
            <w:t>ної техніки з можливістю реалізації функцій погодинного обліку та/або дистанційного зчитування да</w:t>
          </w:r>
          <w:r w:rsidR="00897B80" w:rsidRPr="00EE0B6C">
            <w:rPr>
              <w:sz w:val="20"/>
              <w:szCs w:val="20"/>
            </w:rPr>
            <w:t>них з точки комерційного обліку, Споживач зобов’язаний заповнити Додаток №4 «Технічні характеристики обліку електричної енергії».</w:t>
          </w:r>
        </w:p>
        <w:p w14:paraId="15761A84" w14:textId="6EE3FF09" w:rsidR="00C12E74" w:rsidRPr="00EE0B6C" w:rsidRDefault="00C12E74" w:rsidP="00C12E74">
          <w:pPr>
            <w:rPr>
              <w:sz w:val="20"/>
              <w:szCs w:val="20"/>
            </w:rPr>
          </w:pPr>
        </w:p>
        <w:p w14:paraId="4EB3FA4C" w14:textId="7EB40C54" w:rsidR="005D5AD5" w:rsidRPr="00EE0B6C" w:rsidRDefault="00A0731B" w:rsidP="00E950AE">
          <w:pPr>
            <w:jc w:val="center"/>
            <w:rPr>
              <w:b/>
              <w:sz w:val="20"/>
              <w:szCs w:val="20"/>
            </w:rPr>
          </w:pPr>
          <w:r w:rsidRPr="00EE0B6C">
            <w:rPr>
              <w:b/>
              <w:sz w:val="20"/>
              <w:szCs w:val="20"/>
            </w:rPr>
            <w:t>5. Ціна, порядок обліку і оплати електричної енергії</w:t>
          </w:r>
        </w:p>
        <w:p w14:paraId="57C161FA" w14:textId="4C904BD8" w:rsidR="005D5AD5" w:rsidRPr="00EE0B6C" w:rsidRDefault="00A0731B" w:rsidP="00CD6165">
          <w:pPr>
            <w:ind w:firstLine="708"/>
            <w:rPr>
              <w:sz w:val="20"/>
              <w:szCs w:val="20"/>
            </w:rPr>
          </w:pPr>
          <w:r w:rsidRPr="00EE0B6C">
            <w:rPr>
              <w:sz w:val="20"/>
              <w:szCs w:val="20"/>
            </w:rP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w:t>
          </w:r>
          <w:r w:rsidR="00897B80" w:rsidRPr="00EE0B6C">
            <w:rPr>
              <w:sz w:val="20"/>
              <w:szCs w:val="20"/>
            </w:rPr>
            <w:t>2 до цього Договору з урахуванням плати за негативний небаланс.</w:t>
          </w:r>
          <w:r w:rsidRPr="00EE0B6C">
            <w:rPr>
              <w:sz w:val="20"/>
              <w:szCs w:val="20"/>
            </w:rPr>
            <w:t xml:space="preserve"> </w:t>
          </w:r>
        </w:p>
        <w:p w14:paraId="4C37AF95" w14:textId="77777777" w:rsidR="00897B80" w:rsidRPr="00EE0B6C" w:rsidRDefault="00A0731B" w:rsidP="00CD6165">
          <w:pPr>
            <w:ind w:firstLine="708"/>
            <w:rPr>
              <w:sz w:val="20"/>
              <w:szCs w:val="20"/>
            </w:rPr>
          </w:pPr>
          <w:r w:rsidRPr="00EE0B6C">
            <w:rPr>
              <w:sz w:val="20"/>
              <w:szCs w:val="20"/>
            </w:rPr>
            <w:t xml:space="preserve">5.2. Спосіб визначення ціни за електричну енергію зазначається в комерційній пропозиції Постачальника. </w:t>
          </w:r>
        </w:p>
        <w:p w14:paraId="109E33F1" w14:textId="56BA82C5" w:rsidR="005D5AD5" w:rsidRPr="00EE0B6C" w:rsidRDefault="00A0731B" w:rsidP="00E950AE">
          <w:pPr>
            <w:rPr>
              <w:sz w:val="20"/>
              <w:szCs w:val="20"/>
            </w:rPr>
          </w:pPr>
          <w:r w:rsidRPr="00EE0B6C">
            <w:rPr>
              <w:sz w:val="20"/>
              <w:szCs w:val="20"/>
            </w:rPr>
            <w:t xml:space="preserve">Для одного об'єкта споживання (площадки вимірювання) застосовується один спосіб визначення ціни на електричну енергію. </w:t>
          </w:r>
        </w:p>
        <w:p w14:paraId="057CEFDA" w14:textId="3BCFEE58" w:rsidR="005D5AD5" w:rsidRPr="00EE0B6C" w:rsidRDefault="00A0731B" w:rsidP="00CD6165">
          <w:pPr>
            <w:ind w:firstLine="708"/>
            <w:rPr>
              <w:sz w:val="20"/>
              <w:szCs w:val="20"/>
            </w:rPr>
          </w:pPr>
          <w:r w:rsidRPr="00EE0B6C">
            <w:rPr>
              <w:sz w:val="20"/>
              <w:szCs w:val="20"/>
            </w:rPr>
            <w:t xml:space="preserve">5.3. </w:t>
          </w:r>
          <w:r w:rsidR="00CD72DD" w:rsidRPr="00EE0B6C">
            <w:rPr>
              <w:sz w:val="20"/>
              <w:szCs w:val="20"/>
            </w:rPr>
            <w:t>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 але не раніше дати затвердження Регулятором такої ціни/складових такої ціни</w:t>
          </w:r>
        </w:p>
        <w:p w14:paraId="3CA95C86" w14:textId="18383ED3" w:rsidR="00CD72DD" w:rsidRPr="00EE0B6C" w:rsidRDefault="00CD72DD" w:rsidP="00CD6165">
          <w:pPr>
            <w:ind w:firstLine="708"/>
            <w:rPr>
              <w:sz w:val="20"/>
              <w:szCs w:val="20"/>
            </w:rPr>
          </w:pPr>
          <w:r w:rsidRPr="00EE0B6C">
            <w:rPr>
              <w:sz w:val="20"/>
              <w:szCs w:val="20"/>
            </w:rPr>
            <w:t xml:space="preserve">5.4.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 </w:t>
          </w:r>
        </w:p>
        <w:p w14:paraId="47AB46A0" w14:textId="46FB68B4" w:rsidR="005D5AD5" w:rsidRPr="00EE0B6C" w:rsidRDefault="00A0731B" w:rsidP="00CD6165">
          <w:pPr>
            <w:ind w:firstLine="708"/>
            <w:rPr>
              <w:sz w:val="20"/>
              <w:szCs w:val="20"/>
            </w:rPr>
          </w:pPr>
          <w:r w:rsidRPr="00EE0B6C">
            <w:rPr>
              <w:sz w:val="20"/>
              <w:szCs w:val="20"/>
            </w:rPr>
            <w:t>5.</w:t>
          </w:r>
          <w:r w:rsidR="00CD72DD" w:rsidRPr="00EE0B6C">
            <w:rPr>
              <w:sz w:val="20"/>
              <w:szCs w:val="20"/>
            </w:rPr>
            <w:t>5</w:t>
          </w:r>
          <w:r w:rsidRPr="00EE0B6C">
            <w:rPr>
              <w:sz w:val="20"/>
              <w:szCs w:val="20"/>
            </w:rPr>
            <w:t xml:space="preserve">. </w:t>
          </w:r>
          <w:r w:rsidR="00567295" w:rsidRPr="00EE0B6C">
            <w:rPr>
              <w:sz w:val="20"/>
              <w:szCs w:val="20"/>
            </w:rPr>
            <w:t xml:space="preserve">Розрахунковим періодом за цим Договором є календарний місяць. </w:t>
          </w:r>
          <w:r w:rsidRPr="00EE0B6C">
            <w:rPr>
              <w:sz w:val="20"/>
              <w:szCs w:val="20"/>
            </w:rPr>
            <w:t xml:space="preserve">  </w:t>
          </w:r>
        </w:p>
        <w:p w14:paraId="2A231190" w14:textId="43674B27" w:rsidR="00567295" w:rsidRPr="00EE0B6C" w:rsidRDefault="00A0731B" w:rsidP="00CD6165">
          <w:pPr>
            <w:ind w:firstLine="708"/>
            <w:rPr>
              <w:sz w:val="20"/>
              <w:szCs w:val="20"/>
            </w:rPr>
          </w:pPr>
          <w:r w:rsidRPr="00EE0B6C">
            <w:rPr>
              <w:sz w:val="20"/>
              <w:szCs w:val="20"/>
            </w:rPr>
            <w:t>5</w:t>
          </w:r>
          <w:r w:rsidR="00E627FC" w:rsidRPr="00EE0B6C">
            <w:rPr>
              <w:sz w:val="20"/>
              <w:szCs w:val="20"/>
            </w:rPr>
            <w:t>.6</w:t>
          </w:r>
          <w:r w:rsidRPr="00EE0B6C">
            <w:rPr>
              <w:sz w:val="20"/>
              <w:szCs w:val="20"/>
            </w:rPr>
            <w:t>. Розрахунки Споживача за цим Договором здійснюються на поточний рахунок із спеціальним режимом використання Постачальника (далі - спецрахунок).</w:t>
          </w:r>
        </w:p>
        <w:p w14:paraId="390F8F16" w14:textId="77777777" w:rsidR="00567295" w:rsidRPr="00EE0B6C" w:rsidRDefault="00A0731B" w:rsidP="00567295">
          <w:pPr>
            <w:ind w:firstLine="708"/>
            <w:rPr>
              <w:sz w:val="20"/>
              <w:szCs w:val="20"/>
            </w:rPr>
          </w:pPr>
          <w:r w:rsidRPr="00EE0B6C">
            <w:rPr>
              <w:sz w:val="20"/>
              <w:szCs w:val="20"/>
            </w:rP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 </w:t>
          </w:r>
        </w:p>
        <w:p w14:paraId="7F03F711" w14:textId="77777777" w:rsidR="00567295" w:rsidRPr="00EE0B6C" w:rsidRDefault="00A0731B" w:rsidP="00567295">
          <w:pPr>
            <w:ind w:firstLine="708"/>
            <w:rPr>
              <w:sz w:val="20"/>
              <w:szCs w:val="20"/>
            </w:rPr>
          </w:pPr>
          <w:r w:rsidRPr="00EE0B6C">
            <w:rPr>
              <w:sz w:val="20"/>
              <w:szCs w:val="20"/>
            </w:rPr>
            <w:t xml:space="preserve">Оплата вартості електричної енергії за цим Договором здійснюється Споживачем виключно шляхом перерахування коштів на спецрахунок Постачальника. </w:t>
          </w:r>
          <w:r w:rsidR="00567295" w:rsidRPr="00EE0B6C">
            <w:rPr>
              <w:sz w:val="20"/>
              <w:szCs w:val="20"/>
            </w:rPr>
            <w:tab/>
          </w:r>
        </w:p>
        <w:p w14:paraId="606E5983" w14:textId="4D3ED87C" w:rsidR="005D5AD5" w:rsidRPr="00EE0B6C" w:rsidRDefault="00A0731B" w:rsidP="00567295">
          <w:pPr>
            <w:ind w:firstLine="708"/>
            <w:rPr>
              <w:sz w:val="20"/>
              <w:szCs w:val="20"/>
            </w:rPr>
          </w:pPr>
          <w:r w:rsidRPr="00EE0B6C">
            <w:rPr>
              <w:sz w:val="20"/>
              <w:szCs w:val="20"/>
            </w:rPr>
            <w:t xml:space="preserve">Оплата вважається здійсненою після того, як на спецрахунок Постачальника надійшла вся сума коштів. Спецрахунок Постачальника зазначається у платіжних документах Постачальника, у тому числі у разі його зміни. </w:t>
          </w:r>
        </w:p>
        <w:p w14:paraId="0693D850" w14:textId="77777777" w:rsidR="00E627FC" w:rsidRPr="00EE0B6C" w:rsidRDefault="00A0731B" w:rsidP="00CD6165">
          <w:pPr>
            <w:ind w:firstLine="708"/>
            <w:rPr>
              <w:sz w:val="20"/>
              <w:szCs w:val="20"/>
            </w:rPr>
          </w:pPr>
          <w:r w:rsidRPr="00EE0B6C">
            <w:rPr>
              <w:sz w:val="20"/>
              <w:szCs w:val="20"/>
            </w:rPr>
            <w:t>5.</w:t>
          </w:r>
          <w:r w:rsidR="00E627FC" w:rsidRPr="00EE0B6C">
            <w:rPr>
              <w:sz w:val="20"/>
              <w:szCs w:val="20"/>
            </w:rPr>
            <w:t>7</w:t>
          </w:r>
          <w:r w:rsidRPr="00EE0B6C">
            <w:rPr>
              <w:sz w:val="20"/>
              <w:szCs w:val="20"/>
            </w:rPr>
            <w:t>. Оплата рахунка Постачальника за цим Договором має бути здійснена Споживачем у строки, визначені в комерційній пропозиції</w:t>
          </w:r>
          <w:r w:rsidR="00E627FC" w:rsidRPr="00EE0B6C">
            <w:rPr>
              <w:sz w:val="20"/>
              <w:szCs w:val="20"/>
            </w:rPr>
            <w:t xml:space="preserve"> (Додаток №2)</w:t>
          </w:r>
          <w:r w:rsidRPr="00EE0B6C">
            <w:rPr>
              <w:sz w:val="20"/>
              <w:szCs w:val="20"/>
            </w:rPr>
            <w:t>.</w:t>
          </w:r>
        </w:p>
        <w:p w14:paraId="62AC4245" w14:textId="7A1B5B8B" w:rsidR="005D5AD5" w:rsidRPr="00EE0B6C" w:rsidRDefault="00A0731B" w:rsidP="00E950AE">
          <w:pPr>
            <w:rPr>
              <w:sz w:val="20"/>
              <w:szCs w:val="20"/>
            </w:rPr>
          </w:pPr>
          <w:r w:rsidRPr="00EE0B6C">
            <w:rPr>
              <w:sz w:val="20"/>
              <w:szCs w:val="20"/>
            </w:rPr>
            <w:t xml:space="preserve"> 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 </w:t>
          </w:r>
        </w:p>
        <w:p w14:paraId="141AC178" w14:textId="77777777" w:rsidR="00E627FC" w:rsidRPr="00EE0B6C" w:rsidRDefault="00A0731B" w:rsidP="00CD6165">
          <w:pPr>
            <w:ind w:firstLine="708"/>
            <w:rPr>
              <w:sz w:val="20"/>
              <w:szCs w:val="20"/>
            </w:rPr>
          </w:pPr>
          <w:r w:rsidRPr="00EE0B6C">
            <w:rPr>
              <w:sz w:val="20"/>
              <w:szCs w:val="20"/>
            </w:rPr>
            <w:t>5.</w:t>
          </w:r>
          <w:r w:rsidR="00E627FC" w:rsidRPr="00EE0B6C">
            <w:rPr>
              <w:sz w:val="20"/>
              <w:szCs w:val="20"/>
            </w:rPr>
            <w:t>8</w:t>
          </w:r>
          <w:r w:rsidRPr="00EE0B6C">
            <w:rPr>
              <w:sz w:val="20"/>
              <w:szCs w:val="20"/>
            </w:rPr>
            <w:t>. Якщо Споживач не здійснив оплату за цим Договором в строки, передбачені комерційною пропозицією</w:t>
          </w:r>
          <w:r w:rsidR="00E627FC" w:rsidRPr="00EE0B6C">
            <w:rPr>
              <w:sz w:val="20"/>
              <w:szCs w:val="20"/>
            </w:rPr>
            <w:t xml:space="preserve">. </w:t>
          </w:r>
          <w:r w:rsidRPr="00EE0B6C">
            <w:rPr>
              <w:sz w:val="20"/>
              <w:szCs w:val="20"/>
            </w:rPr>
            <w:t>Постачальник має право здійснити заходи з припинення постачання електричної енергії Споживачу у порядку, визначеному.</w:t>
          </w:r>
        </w:p>
        <w:p w14:paraId="4BA10AD1" w14:textId="76F545CA" w:rsidR="005D5AD5" w:rsidRPr="00EE0B6C" w:rsidRDefault="00A0731B" w:rsidP="00E627FC">
          <w:pPr>
            <w:ind w:firstLine="708"/>
            <w:rPr>
              <w:sz w:val="20"/>
              <w:szCs w:val="20"/>
            </w:rPr>
          </w:pPr>
          <w:r w:rsidRPr="00EE0B6C">
            <w:rPr>
              <w:sz w:val="20"/>
              <w:szCs w:val="20"/>
            </w:rPr>
            <w:t>У разі порушення Споживачем строків оплати</w:t>
          </w:r>
          <w:r w:rsidR="00D1054D" w:rsidRPr="00EE0B6C">
            <w:rPr>
              <w:sz w:val="20"/>
              <w:szCs w:val="20"/>
            </w:rPr>
            <w:t xml:space="preserve"> за цим Договором, </w:t>
          </w:r>
          <w:r w:rsidRPr="00EE0B6C">
            <w:rPr>
              <w:sz w:val="20"/>
              <w:szCs w:val="20"/>
            </w:rPr>
            <w:t xml:space="preserve">Споживач </w:t>
          </w:r>
          <w:r w:rsidR="00D1054D" w:rsidRPr="00EE0B6C">
            <w:rPr>
              <w:sz w:val="20"/>
              <w:szCs w:val="20"/>
            </w:rPr>
            <w:t>несе відповідальність, передбачену в Комерційній пропозиції (Додаток №2).</w:t>
          </w:r>
        </w:p>
        <w:p w14:paraId="1C1965E2" w14:textId="77777777" w:rsidR="00E627FC" w:rsidRPr="00EE0B6C" w:rsidRDefault="00A0731B" w:rsidP="00CD6165">
          <w:pPr>
            <w:ind w:firstLine="708"/>
            <w:rPr>
              <w:sz w:val="20"/>
              <w:szCs w:val="20"/>
            </w:rPr>
          </w:pPr>
          <w:r w:rsidRPr="00EE0B6C">
            <w:rPr>
              <w:sz w:val="20"/>
              <w:szCs w:val="20"/>
            </w:rPr>
            <w:t>5.</w:t>
          </w:r>
          <w:r w:rsidR="00E627FC" w:rsidRPr="00EE0B6C">
            <w:rPr>
              <w:sz w:val="20"/>
              <w:szCs w:val="20"/>
            </w:rPr>
            <w:t>9</w:t>
          </w:r>
          <w:r w:rsidRPr="00EE0B6C">
            <w:rPr>
              <w:sz w:val="20"/>
              <w:szCs w:val="20"/>
            </w:rPr>
            <w:t xml:space="preserve">.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w:t>
          </w:r>
          <w:r w:rsidRPr="00EE0B6C">
            <w:rPr>
              <w:sz w:val="20"/>
              <w:szCs w:val="20"/>
            </w:rPr>
            <w:lastRenderedPageBreak/>
            <w:t>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747A8E6" w14:textId="06B30026" w:rsidR="005D5AD5" w:rsidRPr="00EE0B6C" w:rsidRDefault="00A0731B" w:rsidP="00E627FC">
          <w:pPr>
            <w:ind w:firstLine="708"/>
            <w:rPr>
              <w:sz w:val="20"/>
              <w:szCs w:val="20"/>
            </w:rPr>
          </w:pPr>
          <w:r w:rsidRPr="00EE0B6C">
            <w:rPr>
              <w:sz w:val="20"/>
              <w:szCs w:val="20"/>
            </w:rPr>
            <w:t xml:space="preserve">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 або договором про реструктуризацію заборгованості. </w:t>
          </w:r>
        </w:p>
        <w:p w14:paraId="63A66D83" w14:textId="5F51FF91" w:rsidR="00E627FC" w:rsidRPr="00EE0B6C" w:rsidRDefault="00A0731B" w:rsidP="00CD6165">
          <w:pPr>
            <w:ind w:firstLine="708"/>
            <w:rPr>
              <w:sz w:val="20"/>
              <w:szCs w:val="20"/>
            </w:rPr>
          </w:pPr>
          <w:r w:rsidRPr="00EE0B6C">
            <w:rPr>
              <w:sz w:val="20"/>
              <w:szCs w:val="20"/>
            </w:rPr>
            <w:t>5.</w:t>
          </w:r>
          <w:r w:rsidR="00E627FC" w:rsidRPr="00EE0B6C">
            <w:rPr>
              <w:sz w:val="20"/>
              <w:szCs w:val="20"/>
            </w:rPr>
            <w:t>10</w:t>
          </w:r>
          <w:r w:rsidRPr="00EE0B6C">
            <w:rPr>
              <w:sz w:val="20"/>
              <w:szCs w:val="20"/>
            </w:rPr>
            <w:t>.</w:t>
          </w:r>
          <w:r w:rsidR="00E627FC" w:rsidRPr="00EE0B6C">
            <w:rPr>
              <w:sz w:val="20"/>
              <w:szCs w:val="20"/>
            </w:rPr>
            <w:t xml:space="preserve"> Якщо Споживач перебуває у стані ліквідації чи реорганізації та згідно з планом реорганізації готується до ліквідації, Постачальник має право звернутися до Споживача </w:t>
          </w:r>
          <w:r w:rsidR="008471E6" w:rsidRPr="00EE0B6C">
            <w:rPr>
              <w:sz w:val="20"/>
              <w:szCs w:val="20"/>
            </w:rPr>
            <w:t>з вимогою здійснювати попередню оплату в сумі середньомісячного платежу, встановити більш короткий розрахунковий період або звернутися з вимогою щодо надання гарантій належного виконання догорівних зобов’язань, а Споживач має задовольнити таку вимогу.</w:t>
          </w:r>
        </w:p>
        <w:p w14:paraId="38676517" w14:textId="77777777" w:rsidR="00E627FC" w:rsidRPr="00EE0B6C" w:rsidRDefault="00E627FC" w:rsidP="00E950AE">
          <w:pPr>
            <w:rPr>
              <w:sz w:val="20"/>
              <w:szCs w:val="20"/>
            </w:rPr>
          </w:pPr>
        </w:p>
        <w:p w14:paraId="354D2401" w14:textId="02C41BB3" w:rsidR="005D5AD5" w:rsidRPr="00EE0B6C" w:rsidRDefault="00A0731B" w:rsidP="00E950AE">
          <w:pPr>
            <w:rPr>
              <w:sz w:val="20"/>
              <w:szCs w:val="20"/>
            </w:rPr>
          </w:pPr>
          <w:r w:rsidRPr="00EE0B6C">
            <w:rPr>
              <w:sz w:val="20"/>
              <w:szCs w:val="20"/>
            </w:rPr>
            <w:t xml:space="preserve"> Споживач здійснює оплату за послугу з розподілу (передачі) електричної енергії через Постачальника, із зазначенням обраного способу оплати в комерційній пропозиції. При виставленні рахунку за спожиту електричну енергію Споживачу Постачальник зобов'язаний окремо вказувати нарахування за послугу з розподілу електричної енергії. </w:t>
          </w:r>
        </w:p>
        <w:p w14:paraId="39FEF81E" w14:textId="4341218A" w:rsidR="008471E6" w:rsidRPr="00EE0B6C" w:rsidRDefault="008471E6" w:rsidP="00CD6165">
          <w:pPr>
            <w:ind w:firstLine="708"/>
            <w:rPr>
              <w:sz w:val="20"/>
              <w:szCs w:val="20"/>
            </w:rPr>
          </w:pPr>
          <w:r w:rsidRPr="00EE0B6C">
            <w:rPr>
              <w:sz w:val="20"/>
              <w:szCs w:val="20"/>
            </w:rPr>
            <w:t>5.11. Споживач здійснює оплату за послугу з розподілу (передачі) електричної енергії у спосіб, передбачений в комерційній пропозиції, яка є Додатком №2 до цього Договору.</w:t>
          </w:r>
        </w:p>
        <w:p w14:paraId="34B08D71" w14:textId="37C165A6" w:rsidR="008471E6" w:rsidRPr="00EE0B6C" w:rsidRDefault="008471E6" w:rsidP="00E950AE">
          <w:pPr>
            <w:rPr>
              <w:sz w:val="20"/>
              <w:szCs w:val="20"/>
            </w:rPr>
          </w:pPr>
          <w:r w:rsidRPr="00EE0B6C">
            <w:rPr>
              <w:sz w:val="20"/>
              <w:szCs w:val="20"/>
            </w:rPr>
            <w:tab/>
            <w:t>Споживач може змінити спосіб оплати через діючого Постачальника на оплату напряму оператора системи за послугу з розподілу електричної енергії шляхом вибору відповідної комерційної пропозиції Постачальника.</w:t>
          </w:r>
        </w:p>
        <w:p w14:paraId="2F5FA448" w14:textId="77777777" w:rsidR="00102949" w:rsidRPr="00EE0B6C" w:rsidRDefault="008471E6" w:rsidP="00E950AE">
          <w:pPr>
            <w:rPr>
              <w:sz w:val="20"/>
              <w:szCs w:val="20"/>
            </w:rPr>
          </w:pPr>
          <w:r w:rsidRPr="00EE0B6C">
            <w:rPr>
              <w:sz w:val="20"/>
              <w:szCs w:val="20"/>
            </w:rPr>
            <w:tab/>
            <w:t>При уклад</w:t>
          </w:r>
          <w:r w:rsidR="00102949" w:rsidRPr="00EE0B6C">
            <w:rPr>
              <w:sz w:val="20"/>
              <w:szCs w:val="20"/>
            </w:rPr>
            <w:t>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w:t>
          </w:r>
        </w:p>
        <w:p w14:paraId="1165635B" w14:textId="011B75C3" w:rsidR="008471E6" w:rsidRPr="00EE0B6C" w:rsidRDefault="00102949" w:rsidP="00E950AE">
          <w:pPr>
            <w:rPr>
              <w:sz w:val="20"/>
              <w:szCs w:val="20"/>
            </w:rPr>
          </w:pPr>
          <w:r w:rsidRPr="00EE0B6C">
            <w:rPr>
              <w:sz w:val="20"/>
              <w:szCs w:val="20"/>
            </w:rPr>
            <w:tab/>
            <w:t xml:space="preserve">Постачальник зобов’язаний при виставленні рахунку за електричну енергію Споживачу окремо вказувати плату за послугу з розподілу електричної енергії. </w:t>
          </w:r>
        </w:p>
        <w:p w14:paraId="069F58CF" w14:textId="05FDA3FD" w:rsidR="005D5AD5" w:rsidRPr="00EE0B6C" w:rsidRDefault="00A0731B" w:rsidP="00277FC3">
          <w:pPr>
            <w:ind w:firstLine="708"/>
            <w:rPr>
              <w:sz w:val="20"/>
              <w:szCs w:val="20"/>
            </w:rPr>
          </w:pPr>
          <w:r w:rsidRPr="00EE0B6C">
            <w:rPr>
              <w:sz w:val="20"/>
              <w:szCs w:val="20"/>
            </w:rPr>
            <w:t>5.</w:t>
          </w:r>
          <w:r w:rsidR="00F67A61" w:rsidRPr="00EE0B6C">
            <w:rPr>
              <w:sz w:val="20"/>
              <w:szCs w:val="20"/>
            </w:rPr>
            <w:t>12</w:t>
          </w:r>
          <w:r w:rsidRPr="00EE0B6C">
            <w:rPr>
              <w:sz w:val="20"/>
              <w:szCs w:val="20"/>
            </w:rPr>
            <w:t xml:space="preserve">. Споживач має право обрати на розрахунковий період іншого Постачальника в установленому ПРРЕЕ порядку, за умов, що в нього є укладений договір споживача про надання послуг з розподілу електричної енергії з оператором системи розподілу та відсутнє припинення постачання електричної енергії внаслідок наявності заборгованості за постачання електричної енергії перед діючим Постачальником. </w:t>
          </w:r>
        </w:p>
        <w:p w14:paraId="6E88E205" w14:textId="6EFD3FC7" w:rsidR="00E15E79" w:rsidRPr="00EE0B6C" w:rsidRDefault="00E15E79" w:rsidP="00277FC3">
          <w:pPr>
            <w:ind w:firstLine="708"/>
            <w:rPr>
              <w:sz w:val="20"/>
              <w:szCs w:val="20"/>
            </w:rPr>
          </w:pPr>
          <w:r w:rsidRPr="00EE0B6C">
            <w:rPr>
              <w:sz w:val="20"/>
              <w:szCs w:val="20"/>
            </w:rPr>
            <w:t xml:space="preserve">5.13. </w:t>
          </w:r>
          <w:r w:rsidR="000154F1" w:rsidRPr="00EE0B6C">
            <w:rPr>
              <w:sz w:val="20"/>
              <w:szCs w:val="20"/>
            </w:rPr>
            <w:t xml:space="preserve">Споживач повинен не пізніше 10 години 00 хвилин ранку 1 числа місяця, що слідує за розрахунковим, надавати Постачальнику на перевірку акт здачі – приймання електричної енергії на електронну адресу, зазначену Постачальником, в якому відображається обсяг </w:t>
          </w:r>
          <w:r w:rsidR="00277FC3" w:rsidRPr="00EE0B6C">
            <w:rPr>
              <w:sz w:val="20"/>
              <w:szCs w:val="20"/>
            </w:rPr>
            <w:t>поставленої Постачальником Споживачу у розрахунковому місяці електричної енергії.</w:t>
          </w:r>
        </w:p>
        <w:p w14:paraId="73D1CC85" w14:textId="04849A3A" w:rsidR="005D5AD5" w:rsidRPr="00EE0B6C" w:rsidRDefault="00A0731B" w:rsidP="00277FC3">
          <w:pPr>
            <w:ind w:firstLine="708"/>
            <w:rPr>
              <w:sz w:val="20"/>
              <w:szCs w:val="20"/>
            </w:rPr>
          </w:pPr>
          <w:r w:rsidRPr="00EE0B6C">
            <w:rPr>
              <w:sz w:val="20"/>
              <w:szCs w:val="20"/>
            </w:rPr>
            <w:t>5.</w:t>
          </w:r>
          <w:r w:rsidR="00E15E79" w:rsidRPr="00EE0B6C">
            <w:rPr>
              <w:sz w:val="20"/>
              <w:szCs w:val="20"/>
            </w:rPr>
            <w:t>14</w:t>
          </w:r>
          <w:r w:rsidRPr="00EE0B6C">
            <w:rPr>
              <w:sz w:val="20"/>
              <w:szCs w:val="20"/>
            </w:rPr>
            <w:t xml:space="preserve">.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 </w:t>
          </w:r>
        </w:p>
        <w:p w14:paraId="6E1D49F5" w14:textId="34AC2370" w:rsidR="00277FC3" w:rsidRPr="00EE0B6C" w:rsidRDefault="00277FC3" w:rsidP="00277FC3">
          <w:pPr>
            <w:ind w:firstLine="708"/>
            <w:rPr>
              <w:sz w:val="20"/>
              <w:szCs w:val="20"/>
            </w:rPr>
          </w:pPr>
          <w:r w:rsidRPr="00EE0B6C">
            <w:rPr>
              <w:sz w:val="20"/>
              <w:szCs w:val="20"/>
            </w:rPr>
            <w:t>5.15 Після прийняття Споживачем комерційної пропозиції Постачальника внесення змін до неї можливо лише за згодою Сторін або в порядку, встановленому чинним законодавством.</w:t>
          </w:r>
        </w:p>
        <w:p w14:paraId="65042ED9" w14:textId="31E3709E" w:rsidR="00277FC3" w:rsidRPr="00EE0B6C" w:rsidRDefault="00A0731B" w:rsidP="00277FC3">
          <w:pPr>
            <w:ind w:firstLine="708"/>
            <w:rPr>
              <w:sz w:val="20"/>
              <w:szCs w:val="20"/>
            </w:rPr>
          </w:pPr>
          <w:r w:rsidRPr="00EE0B6C">
            <w:rPr>
              <w:sz w:val="20"/>
              <w:szCs w:val="20"/>
            </w:rPr>
            <w:t>5.16.</w:t>
          </w:r>
          <w:r w:rsidR="00277FC3" w:rsidRPr="00EE0B6C">
            <w:rPr>
              <w:sz w:val="20"/>
              <w:szCs w:val="20"/>
            </w:rPr>
            <w:t xml:space="preserve"> При здійсненні платежів, Споживач повинен вказувати у платіжному дорученні призначення платежу, в якому обов’язково зазначається цей Договір, за яким здійснюється </w:t>
          </w:r>
          <w:r w:rsidR="004C3BAE" w:rsidRPr="00EE0B6C">
            <w:rPr>
              <w:sz w:val="20"/>
              <w:szCs w:val="20"/>
            </w:rPr>
            <w:t>постачання електричної енергії Споживачу.</w:t>
          </w:r>
        </w:p>
        <w:p w14:paraId="7D641DAF" w14:textId="254BAE1D" w:rsidR="004C3BAE" w:rsidRPr="00EE0B6C" w:rsidRDefault="004C3BAE" w:rsidP="00277FC3">
          <w:pPr>
            <w:ind w:firstLine="708"/>
            <w:rPr>
              <w:sz w:val="20"/>
              <w:szCs w:val="20"/>
            </w:rPr>
          </w:pPr>
          <w:r w:rsidRPr="00EE0B6C">
            <w:rPr>
              <w:sz w:val="20"/>
              <w:szCs w:val="20"/>
            </w:rPr>
            <w:t>5.17. У випадку переплати за фактично спожитий обсяг електричної енергії, сума переплати зараховується як авансовий платіж за спожиту електричну енергію в наступних періодах або повертається на поточний рахунок Споживача за його письмовою вимогою</w:t>
          </w:r>
          <w:r w:rsidR="00A52803" w:rsidRPr="00EE0B6C">
            <w:rPr>
              <w:sz w:val="20"/>
              <w:szCs w:val="20"/>
            </w:rPr>
            <w:t xml:space="preserve"> протягом 5 (п’яти) банківських днів з дня отримання такої вимоги, за умови наявності </w:t>
          </w:r>
          <w:r w:rsidRPr="00EE0B6C">
            <w:rPr>
              <w:sz w:val="20"/>
              <w:szCs w:val="20"/>
            </w:rPr>
            <w:t xml:space="preserve"> узгодженого Акту звір</w:t>
          </w:r>
          <w:r w:rsidR="00A52803" w:rsidRPr="00EE0B6C">
            <w:rPr>
              <w:sz w:val="20"/>
              <w:szCs w:val="20"/>
            </w:rPr>
            <w:t>яння</w:t>
          </w:r>
          <w:r w:rsidRPr="00EE0B6C">
            <w:rPr>
              <w:sz w:val="20"/>
              <w:szCs w:val="20"/>
            </w:rPr>
            <w:t>.</w:t>
          </w:r>
        </w:p>
        <w:p w14:paraId="3BA2945F" w14:textId="15AA76B3" w:rsidR="004C3BAE" w:rsidRPr="00EE0B6C" w:rsidRDefault="004C3BAE" w:rsidP="00277FC3">
          <w:pPr>
            <w:ind w:firstLine="708"/>
            <w:rPr>
              <w:sz w:val="20"/>
              <w:szCs w:val="20"/>
            </w:rPr>
          </w:pPr>
          <w:r w:rsidRPr="00EE0B6C">
            <w:rPr>
              <w:sz w:val="20"/>
              <w:szCs w:val="20"/>
            </w:rPr>
            <w:t>5.18</w:t>
          </w:r>
          <w:r w:rsidR="00CD6165" w:rsidRPr="00EE0B6C">
            <w:rPr>
              <w:sz w:val="20"/>
              <w:szCs w:val="20"/>
            </w:rPr>
            <w:t>.</w:t>
          </w:r>
          <w:r w:rsidRPr="00EE0B6C">
            <w:rPr>
              <w:sz w:val="20"/>
              <w:szCs w:val="20"/>
            </w:rPr>
            <w:t xml:space="preserve"> Порядок організації комерційного обліку електричної енергії визначені в Кодексі комерційного обліку, який затверджений постановою НКРЕКП від 14.03.2018 №311, та інших нормативно-правових актах у сфері енергетики.</w:t>
          </w:r>
        </w:p>
        <w:p w14:paraId="5CB023B0" w14:textId="479860AE" w:rsidR="004C3BAE" w:rsidRPr="00EE0B6C" w:rsidRDefault="004C3BAE" w:rsidP="00277FC3">
          <w:pPr>
            <w:ind w:firstLine="708"/>
            <w:rPr>
              <w:sz w:val="20"/>
              <w:szCs w:val="20"/>
            </w:rPr>
          </w:pPr>
          <w:r w:rsidRPr="00EE0B6C">
            <w:rPr>
              <w:sz w:val="20"/>
              <w:szCs w:val="20"/>
            </w:rPr>
            <w:t>5.19</w:t>
          </w:r>
          <w:r w:rsidR="00CD6165" w:rsidRPr="00EE0B6C">
            <w:rPr>
              <w:sz w:val="20"/>
              <w:szCs w:val="20"/>
            </w:rPr>
            <w:t>.</w:t>
          </w:r>
          <w:r w:rsidRPr="00EE0B6C">
            <w:rPr>
              <w:sz w:val="20"/>
              <w:szCs w:val="20"/>
            </w:rPr>
            <w:t xml:space="preserve"> Сторони погоджуються, що Споживач вказує призначення платежу при перерахуванні коштів з поточного рахунку на поточний рахунок із спеціальним режимом використання Постачальника. При цьому у призначенні платежу за купівлю</w:t>
          </w:r>
          <w:r w:rsidR="00365A52" w:rsidRPr="00EE0B6C">
            <w:rPr>
              <w:sz w:val="20"/>
              <w:szCs w:val="20"/>
            </w:rPr>
            <w:t xml:space="preserve"> електричної енергію має бути зазначено: номер Комерційної пропозиції та розрахунковий період за який здійснюється оплата.</w:t>
          </w:r>
        </w:p>
        <w:p w14:paraId="45518117" w14:textId="3BC1E122" w:rsidR="00365A52" w:rsidRPr="00EE0B6C" w:rsidRDefault="00365A52" w:rsidP="00277FC3">
          <w:pPr>
            <w:ind w:firstLine="708"/>
            <w:rPr>
              <w:sz w:val="20"/>
              <w:szCs w:val="20"/>
            </w:rPr>
          </w:pPr>
          <w:r w:rsidRPr="00EE0B6C">
            <w:rPr>
              <w:sz w:val="20"/>
              <w:szCs w:val="20"/>
            </w:rPr>
            <w:t>5.20</w:t>
          </w:r>
          <w:r w:rsidR="00CD6165" w:rsidRPr="00EE0B6C">
            <w:rPr>
              <w:sz w:val="20"/>
              <w:szCs w:val="20"/>
            </w:rPr>
            <w:t>.</w:t>
          </w:r>
          <w:r w:rsidRPr="00EE0B6C">
            <w:rPr>
              <w:sz w:val="20"/>
              <w:szCs w:val="20"/>
            </w:rPr>
            <w:t xml:space="preserve"> За кожним об’єктом споживача надаються окремі ЕІС-коди точок комерційного обліку.</w:t>
          </w:r>
        </w:p>
        <w:p w14:paraId="6FC0F89D" w14:textId="1CB3630C" w:rsidR="00365A52" w:rsidRPr="00EE0B6C" w:rsidRDefault="00365A52" w:rsidP="00277FC3">
          <w:pPr>
            <w:ind w:firstLine="708"/>
            <w:rPr>
              <w:sz w:val="20"/>
              <w:szCs w:val="20"/>
            </w:rPr>
          </w:pPr>
          <w:r w:rsidRPr="00EE0B6C">
            <w:rPr>
              <w:sz w:val="20"/>
              <w:szCs w:val="20"/>
            </w:rPr>
            <w:t xml:space="preserve">5.21. Податкові накладні повинні бути складені та </w:t>
          </w:r>
          <w:r w:rsidR="00CD6165" w:rsidRPr="00EE0B6C">
            <w:rPr>
              <w:sz w:val="20"/>
              <w:szCs w:val="20"/>
            </w:rPr>
            <w:t>зареєстровані в Єдиному реєстрі</w:t>
          </w:r>
          <w:r w:rsidRPr="00EE0B6C">
            <w:rPr>
              <w:sz w:val="20"/>
              <w:szCs w:val="20"/>
            </w:rPr>
            <w:t xml:space="preserve"> податкових накладних відповідно до вимог чинного податкового законодавства.</w:t>
          </w:r>
        </w:p>
        <w:p w14:paraId="76B4553C" w14:textId="5E78EDA6" w:rsidR="00365A52" w:rsidRPr="00EE0B6C" w:rsidRDefault="00365A52" w:rsidP="00277FC3">
          <w:pPr>
            <w:ind w:firstLine="708"/>
            <w:rPr>
              <w:sz w:val="20"/>
              <w:szCs w:val="20"/>
            </w:rPr>
          </w:pPr>
          <w:r w:rsidRPr="00EE0B6C">
            <w:rPr>
              <w:sz w:val="20"/>
              <w:szCs w:val="20"/>
            </w:rPr>
            <w:t>5.22</w:t>
          </w:r>
          <w:r w:rsidR="00CD6165" w:rsidRPr="00EE0B6C">
            <w:rPr>
              <w:sz w:val="20"/>
              <w:szCs w:val="20"/>
            </w:rPr>
            <w:t>.</w:t>
          </w:r>
          <w:r w:rsidRPr="00EE0B6C">
            <w:rPr>
              <w:sz w:val="20"/>
              <w:szCs w:val="20"/>
            </w:rPr>
            <w:t xml:space="preserve"> Постачальник надає Споживачу до 8-го числа місяця, наступного за розрахунковим періодом, скановані копії та до 10-го числа місяця, наступного за розрахунковим періодом, оригінал Актів прийому-передачі еле</w:t>
          </w:r>
          <w:r w:rsidR="00E63635" w:rsidRPr="00EE0B6C">
            <w:rPr>
              <w:sz w:val="20"/>
              <w:szCs w:val="20"/>
            </w:rPr>
            <w:t>к</w:t>
          </w:r>
          <w:r w:rsidRPr="00EE0B6C">
            <w:rPr>
              <w:sz w:val="20"/>
              <w:szCs w:val="20"/>
            </w:rPr>
            <w:t>троенергії та Акт звірки взаємних розрахунків.</w:t>
          </w:r>
        </w:p>
        <w:p w14:paraId="71941C78" w14:textId="64A14ED5" w:rsidR="00277FC3" w:rsidRPr="00EE0B6C" w:rsidRDefault="00277FC3" w:rsidP="00277FC3">
          <w:pPr>
            <w:ind w:firstLine="708"/>
            <w:rPr>
              <w:sz w:val="20"/>
              <w:szCs w:val="20"/>
            </w:rPr>
          </w:pPr>
        </w:p>
        <w:p w14:paraId="1B5A3598" w14:textId="1B1FDC86" w:rsidR="00CD6165" w:rsidRPr="00EE0B6C" w:rsidRDefault="00CD6165" w:rsidP="00CD6165">
          <w:pPr>
            <w:ind w:firstLine="708"/>
            <w:jc w:val="center"/>
            <w:rPr>
              <w:b/>
              <w:sz w:val="20"/>
              <w:szCs w:val="20"/>
            </w:rPr>
          </w:pPr>
          <w:r w:rsidRPr="00EE0B6C">
            <w:rPr>
              <w:b/>
              <w:sz w:val="20"/>
              <w:szCs w:val="20"/>
            </w:rPr>
            <w:t>6. Порядок обліку та оплати за небаланс</w:t>
          </w:r>
        </w:p>
        <w:p w14:paraId="7FFD9E4C" w14:textId="77777777" w:rsidR="00A90E27" w:rsidRPr="00EE0B6C" w:rsidRDefault="00CD6165" w:rsidP="00CD6165">
          <w:pPr>
            <w:ind w:firstLine="708"/>
            <w:jc w:val="both"/>
            <w:rPr>
              <w:sz w:val="20"/>
              <w:szCs w:val="20"/>
            </w:rPr>
          </w:pPr>
          <w:r w:rsidRPr="00EE0B6C">
            <w:rPr>
              <w:sz w:val="20"/>
              <w:szCs w:val="20"/>
            </w:rPr>
            <w:t>6.1. Споживач несе відповідальність за баланс – зобов’язання Споживача повідомляти і виконувати погодинні графіки електричної енергії відповідно до очікуваних обсягів споживання електричної енергії  та нести фінансову відповідальність перед Постачальником за небаланс.</w:t>
          </w:r>
        </w:p>
        <w:p w14:paraId="00D929BC" w14:textId="3F913EEC" w:rsidR="00A90E27" w:rsidRPr="00EE0B6C" w:rsidRDefault="00A90E27" w:rsidP="00A90E27">
          <w:pPr>
            <w:ind w:firstLine="708"/>
            <w:jc w:val="both"/>
            <w:rPr>
              <w:sz w:val="20"/>
              <w:szCs w:val="20"/>
            </w:rPr>
          </w:pPr>
          <w:r w:rsidRPr="00EE0B6C">
            <w:rPr>
              <w:sz w:val="20"/>
              <w:szCs w:val="20"/>
            </w:rPr>
            <w:t>6.2.</w:t>
          </w:r>
          <w:r w:rsidR="00CD6165" w:rsidRPr="00EE0B6C">
            <w:rPr>
              <w:sz w:val="20"/>
              <w:szCs w:val="20"/>
            </w:rPr>
            <w:t xml:space="preserve"> </w:t>
          </w:r>
          <w:r w:rsidRPr="00EE0B6C">
            <w:rPr>
              <w:sz w:val="20"/>
              <w:szCs w:val="20"/>
            </w:rPr>
            <w:t>Позитивний небаланс – якщо обсяги спожитої електричної енергії Споживачем є менше ніж замовлені у Постачальника.</w:t>
          </w:r>
        </w:p>
        <w:p w14:paraId="5FA26C5C" w14:textId="1ED62966" w:rsidR="00A90E27" w:rsidRPr="00EE0B6C" w:rsidRDefault="00A90E27" w:rsidP="00A90E27">
          <w:pPr>
            <w:ind w:firstLine="708"/>
            <w:jc w:val="both"/>
            <w:rPr>
              <w:sz w:val="20"/>
              <w:szCs w:val="20"/>
            </w:rPr>
          </w:pPr>
          <w:r w:rsidRPr="00EE0B6C">
            <w:rPr>
              <w:sz w:val="20"/>
              <w:szCs w:val="20"/>
            </w:rPr>
            <w:t>Негативний баланс – якщо обсяги спожитої електричної енергії Споживачем є більше ніж замовлені у Постачальника.</w:t>
          </w:r>
        </w:p>
        <w:p w14:paraId="18FEF504" w14:textId="0E9803AE" w:rsidR="00A90E27" w:rsidRPr="00EE0B6C" w:rsidRDefault="00A90E27" w:rsidP="00A90E27">
          <w:pPr>
            <w:ind w:firstLine="708"/>
            <w:jc w:val="both"/>
            <w:rPr>
              <w:sz w:val="20"/>
              <w:szCs w:val="20"/>
            </w:rPr>
          </w:pPr>
          <w:r w:rsidRPr="00EE0B6C">
            <w:rPr>
              <w:sz w:val="20"/>
              <w:szCs w:val="20"/>
            </w:rPr>
            <w:t>6.3. Розрахунковим періодом для розрахунків за небаланс є 1година.</w:t>
          </w:r>
        </w:p>
        <w:p w14:paraId="78D1E4CD" w14:textId="0CF904CA" w:rsidR="00A90E27" w:rsidRPr="00EE0B6C" w:rsidRDefault="00A90E27" w:rsidP="00A90E27">
          <w:pPr>
            <w:ind w:firstLine="708"/>
            <w:jc w:val="both"/>
            <w:rPr>
              <w:sz w:val="20"/>
              <w:szCs w:val="20"/>
            </w:rPr>
          </w:pPr>
          <w:r w:rsidRPr="00EE0B6C">
            <w:rPr>
              <w:sz w:val="20"/>
              <w:szCs w:val="20"/>
            </w:rPr>
            <w:t xml:space="preserve">6.4. У випадку якщо обсяг споживання електричної енергії вказаний Споживачем на відповідну добу у відповідну годину постачання (у Додатку №3.1 з урахуванням змін відповідно до умов Договору) дорівнює обсягу </w:t>
          </w:r>
          <w:r w:rsidRPr="00EE0B6C">
            <w:rPr>
              <w:sz w:val="20"/>
              <w:szCs w:val="20"/>
            </w:rPr>
            <w:lastRenderedPageBreak/>
            <w:t>фактично спожитої електричної енергії Споживачем за цю годину постачання згідно даних Оператора системи передачі, то у Споживача відсутній небаланс за цю годину постачання.</w:t>
          </w:r>
        </w:p>
        <w:p w14:paraId="48396298" w14:textId="3C3EF512" w:rsidR="001C4433" w:rsidRPr="00EE0B6C" w:rsidRDefault="001C4433" w:rsidP="00A90E27">
          <w:pPr>
            <w:ind w:firstLine="708"/>
            <w:jc w:val="both"/>
            <w:rPr>
              <w:sz w:val="20"/>
              <w:szCs w:val="20"/>
            </w:rPr>
          </w:pPr>
          <w:r w:rsidRPr="00EE0B6C">
            <w:rPr>
              <w:sz w:val="20"/>
              <w:szCs w:val="20"/>
            </w:rPr>
            <w:t>6.5. У випадку якщо обсяг споживання електричної енергії вказаний Споживачем на відповідну добу у відповідну годину постачання (у Додатку №3.1 з урахуванням змін відповідно до умов Договору) не дорівнює обсягу фактично спожитої електричної енергії Споживачем за цю годину постачання згідно даних Оператора системи передачі, то у Споживача є небаланс за цю годину постачання і до нього застосовується плата за небаланс.</w:t>
          </w:r>
        </w:p>
        <w:p w14:paraId="564C77CC" w14:textId="15FDEC48" w:rsidR="001C4433" w:rsidRPr="00EE0B6C" w:rsidRDefault="001C4433" w:rsidP="00A90E27">
          <w:pPr>
            <w:ind w:firstLine="708"/>
            <w:jc w:val="both"/>
            <w:rPr>
              <w:sz w:val="20"/>
              <w:szCs w:val="20"/>
            </w:rPr>
          </w:pPr>
          <w:r w:rsidRPr="00EE0B6C">
            <w:rPr>
              <w:sz w:val="20"/>
              <w:szCs w:val="20"/>
            </w:rPr>
            <w:t>6.6. Вартість небалансів електричної енергії розраховується Оператором системи передачі (в якості Адміністратора розрахунків) для кожного розрахункового періоду доби залежно від обсягу небалансів електричної енергії та цін небалансів електричної енергії, визначених відповідно до Правил ринку.</w:t>
          </w:r>
        </w:p>
        <w:p w14:paraId="495E4997" w14:textId="14A24673" w:rsidR="001C4433" w:rsidRPr="00EE0B6C" w:rsidRDefault="001C4433" w:rsidP="00A90E27">
          <w:pPr>
            <w:ind w:firstLine="708"/>
            <w:jc w:val="both"/>
            <w:rPr>
              <w:sz w:val="20"/>
              <w:szCs w:val="20"/>
            </w:rPr>
          </w:pPr>
          <w:r w:rsidRPr="00EE0B6C">
            <w:rPr>
              <w:sz w:val="20"/>
              <w:szCs w:val="20"/>
            </w:rPr>
            <w:t>6.7. Постачальник до 12 числа місяця, наступного за розрахунковим, на підставі фактичних обсягів споживання від Адміністратора комерційного обліку, здійснює розрахунок остаточного обсягу погодинного небалансу Споживача та визначає остаточну плату за погодинний небаланс сумарно за розрахунковий місяць.</w:t>
          </w:r>
        </w:p>
        <w:p w14:paraId="3075638C" w14:textId="31581890" w:rsidR="00B06F71" w:rsidRPr="00EE0B6C" w:rsidRDefault="00B06F71" w:rsidP="00A90E27">
          <w:pPr>
            <w:ind w:firstLine="708"/>
            <w:jc w:val="both"/>
            <w:rPr>
              <w:sz w:val="20"/>
              <w:szCs w:val="20"/>
            </w:rPr>
          </w:pPr>
          <w:r w:rsidRPr="00EE0B6C">
            <w:rPr>
              <w:sz w:val="20"/>
              <w:szCs w:val="20"/>
            </w:rPr>
            <w:t>6.8.Постачальник до 12 числа місяця, наступного за розрахунковим, направляє Споживачеві на його електронну адресу, зазначену у заяві-приєднання, рахунок на оплату за погодинні небаланси розрахункового місяця. Споживач зобов’язаний оплатити рахунок 15 числа місяця, наступного за розрахунковим.</w:t>
          </w:r>
        </w:p>
        <w:p w14:paraId="1BB322B5" w14:textId="154B3342" w:rsidR="00B06F71" w:rsidRPr="00EE0B6C" w:rsidRDefault="00B06F71" w:rsidP="00A90E27">
          <w:pPr>
            <w:ind w:firstLine="708"/>
            <w:jc w:val="both"/>
            <w:rPr>
              <w:sz w:val="20"/>
              <w:szCs w:val="20"/>
            </w:rPr>
          </w:pPr>
          <w:r w:rsidRPr="00EE0B6C">
            <w:rPr>
              <w:sz w:val="20"/>
              <w:szCs w:val="20"/>
            </w:rPr>
            <w:t>6.9. У випадку, якщо розрахунок небалансів Адміністратором розрахунків буде здійснений з порушенням строків, передбачених Правилами ринку, то дата здійснення розрахунку остаточного обсягу погодинного небалансу Споживача та направлення Споживачеві рахунку на оплату за погодинні небаланси відповідно до пп. 6.7., 6.8 може бути змінена у бік продовження.</w:t>
          </w:r>
        </w:p>
        <w:p w14:paraId="00FA2C3E" w14:textId="2B687666" w:rsidR="004C7270" w:rsidRPr="00EE0B6C" w:rsidRDefault="004C7270" w:rsidP="00A90E27">
          <w:pPr>
            <w:ind w:firstLine="708"/>
            <w:jc w:val="both"/>
            <w:rPr>
              <w:sz w:val="20"/>
              <w:szCs w:val="20"/>
            </w:rPr>
          </w:pPr>
          <w:r w:rsidRPr="00EE0B6C">
            <w:rPr>
              <w:sz w:val="20"/>
              <w:szCs w:val="20"/>
            </w:rPr>
            <w:t>6.10. Розмір плати за небаланс Споживача оформлюється одностороннім актом за підписом Постачальника. Акт оформлюється датою виставлення рахунку на оплату за небаланси відповідно до п. 6.8. Договору</w:t>
          </w:r>
        </w:p>
        <w:p w14:paraId="305BBB2A" w14:textId="5BF8456A" w:rsidR="00CD6165" w:rsidRPr="00EE0B6C" w:rsidRDefault="00CD6165" w:rsidP="00CD6165">
          <w:pPr>
            <w:ind w:firstLine="708"/>
            <w:jc w:val="both"/>
            <w:rPr>
              <w:sz w:val="20"/>
              <w:szCs w:val="20"/>
            </w:rPr>
          </w:pPr>
        </w:p>
        <w:p w14:paraId="6F3A51D1" w14:textId="70AE2A7F" w:rsidR="00E950AE" w:rsidRPr="00EE0B6C" w:rsidRDefault="00CD6165" w:rsidP="00E950AE">
          <w:pPr>
            <w:jc w:val="center"/>
            <w:rPr>
              <w:b/>
              <w:sz w:val="20"/>
              <w:szCs w:val="20"/>
            </w:rPr>
          </w:pPr>
          <w:r w:rsidRPr="00EE0B6C">
            <w:rPr>
              <w:b/>
              <w:sz w:val="20"/>
              <w:szCs w:val="20"/>
            </w:rPr>
            <w:t>7</w:t>
          </w:r>
          <w:r w:rsidR="00A0731B" w:rsidRPr="00EE0B6C">
            <w:rPr>
              <w:b/>
              <w:sz w:val="20"/>
              <w:szCs w:val="20"/>
            </w:rPr>
            <w:t>. Права та обов'язки Споживача</w:t>
          </w:r>
        </w:p>
        <w:p w14:paraId="1B503CD6" w14:textId="5EF95A04" w:rsidR="00E15E79" w:rsidRPr="00EE0B6C" w:rsidRDefault="00FD06B7" w:rsidP="004C7270">
          <w:pPr>
            <w:jc w:val="both"/>
            <w:rPr>
              <w:sz w:val="20"/>
              <w:szCs w:val="20"/>
            </w:rPr>
          </w:pPr>
          <w:r w:rsidRPr="00EE0B6C">
            <w:rPr>
              <w:sz w:val="20"/>
              <w:szCs w:val="20"/>
            </w:rPr>
            <w:t>7</w:t>
          </w:r>
          <w:r w:rsidR="00A0731B" w:rsidRPr="00EE0B6C">
            <w:rPr>
              <w:sz w:val="20"/>
              <w:szCs w:val="20"/>
            </w:rPr>
            <w:t xml:space="preserve">.1. Споживач має право: </w:t>
          </w:r>
        </w:p>
        <w:p w14:paraId="113581C8" w14:textId="77777777" w:rsidR="00E15E79" w:rsidRPr="00EE0B6C" w:rsidRDefault="00A0731B" w:rsidP="004C7270">
          <w:pPr>
            <w:ind w:firstLine="708"/>
            <w:jc w:val="both"/>
            <w:rPr>
              <w:sz w:val="20"/>
              <w:szCs w:val="20"/>
            </w:rPr>
          </w:pPr>
          <w:r w:rsidRPr="00EE0B6C">
            <w:rPr>
              <w:sz w:val="20"/>
              <w:szCs w:val="20"/>
            </w:rPr>
            <w:t xml:space="preserve">1) отримувати електричну енергію на умовах, визначених у цьому Договорі; </w:t>
          </w:r>
        </w:p>
        <w:p w14:paraId="127EE1D6" w14:textId="77777777" w:rsidR="00E15E79" w:rsidRPr="00EE0B6C" w:rsidRDefault="00A0731B" w:rsidP="004C7270">
          <w:pPr>
            <w:ind w:firstLine="708"/>
            <w:jc w:val="both"/>
            <w:rPr>
              <w:sz w:val="20"/>
              <w:szCs w:val="20"/>
            </w:rPr>
          </w:pPr>
          <w:r w:rsidRPr="00EE0B6C">
            <w:rPr>
              <w:sz w:val="20"/>
              <w:szCs w:val="20"/>
            </w:rPr>
            <w:t xml:space="preserve">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 </w:t>
          </w:r>
        </w:p>
        <w:p w14:paraId="30806DF3" w14:textId="77777777" w:rsidR="00E15E79" w:rsidRPr="00EE0B6C" w:rsidRDefault="00A0731B" w:rsidP="004C7270">
          <w:pPr>
            <w:ind w:firstLine="708"/>
            <w:jc w:val="both"/>
            <w:rPr>
              <w:sz w:val="20"/>
              <w:szCs w:val="20"/>
            </w:rPr>
          </w:pPr>
          <w:r w:rsidRPr="00EE0B6C">
            <w:rPr>
              <w:sz w:val="20"/>
              <w:szCs w:val="20"/>
            </w:rPr>
            <w:t xml:space="preserve">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 </w:t>
          </w:r>
        </w:p>
        <w:p w14:paraId="002A89F1" w14:textId="77777777" w:rsidR="00E15E79" w:rsidRPr="00EE0B6C" w:rsidRDefault="00A0731B" w:rsidP="004C7270">
          <w:pPr>
            <w:ind w:firstLine="708"/>
            <w:jc w:val="both"/>
            <w:rPr>
              <w:sz w:val="20"/>
              <w:szCs w:val="20"/>
            </w:rPr>
          </w:pPr>
          <w:r w:rsidRPr="00EE0B6C">
            <w:rPr>
              <w:sz w:val="20"/>
              <w:szCs w:val="20"/>
            </w:rPr>
            <w:t xml:space="preserve">4) безоплатно отримувати інформацію про обсяги та інші параметри власного споживання електричної енергії; </w:t>
          </w:r>
        </w:p>
        <w:p w14:paraId="7B4BD159" w14:textId="77777777" w:rsidR="00E15E79" w:rsidRPr="00EE0B6C" w:rsidRDefault="00A0731B" w:rsidP="004C7270">
          <w:pPr>
            <w:ind w:firstLine="708"/>
            <w:jc w:val="both"/>
            <w:rPr>
              <w:sz w:val="20"/>
              <w:szCs w:val="20"/>
            </w:rPr>
          </w:pPr>
          <w:r w:rsidRPr="00EE0B6C">
            <w:rPr>
              <w:sz w:val="20"/>
              <w:szCs w:val="20"/>
            </w:rPr>
            <w:t xml:space="preserve">5) звертатися до Постачальника для вирішення будь-яких питань, пов'язаних з виконанням цього Договору; </w:t>
          </w:r>
        </w:p>
        <w:p w14:paraId="153EDA04" w14:textId="77777777" w:rsidR="00E15E79" w:rsidRPr="00EE0B6C" w:rsidRDefault="00A0731B" w:rsidP="004C7270">
          <w:pPr>
            <w:ind w:firstLine="708"/>
            <w:jc w:val="both"/>
            <w:rPr>
              <w:sz w:val="20"/>
              <w:szCs w:val="20"/>
            </w:rPr>
          </w:pPr>
          <w:r w:rsidRPr="00EE0B6C">
            <w:rPr>
              <w:sz w:val="20"/>
              <w:szCs w:val="20"/>
            </w:rPr>
            <w:t xml:space="preserve">6) вимагати від Постачальника надання письмової форми цього Договору, укладеної Постачальником належним чином у передбачений законодавством спосіб; </w:t>
          </w:r>
        </w:p>
        <w:p w14:paraId="26588273" w14:textId="77777777" w:rsidR="00E15E79" w:rsidRPr="00EE0B6C" w:rsidRDefault="00A0731B" w:rsidP="004C7270">
          <w:pPr>
            <w:ind w:firstLine="708"/>
            <w:jc w:val="both"/>
            <w:rPr>
              <w:sz w:val="20"/>
              <w:szCs w:val="20"/>
            </w:rPr>
          </w:pPr>
          <w:r w:rsidRPr="00EE0B6C">
            <w:rPr>
              <w:sz w:val="20"/>
              <w:szCs w:val="20"/>
            </w:rPr>
            <w:t xml:space="preserve">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розподілу) розрахункових даних та/або оскаржувати їх в установленому цим Договором та чинним законодавством порядку; </w:t>
          </w:r>
        </w:p>
        <w:p w14:paraId="5BC267ED" w14:textId="77777777" w:rsidR="00E15E79" w:rsidRPr="00EE0B6C" w:rsidRDefault="00A0731B" w:rsidP="004C7270">
          <w:pPr>
            <w:ind w:firstLine="708"/>
            <w:rPr>
              <w:sz w:val="20"/>
              <w:szCs w:val="20"/>
            </w:rPr>
          </w:pPr>
          <w:r w:rsidRPr="00EE0B6C">
            <w:rPr>
              <w:sz w:val="20"/>
              <w:szCs w:val="20"/>
            </w:rPr>
            <w:t xml:space="preserve">8) на проведення звіряння фактичних розрахунків в установленому ПРРЕЕ порядку з підписанням відповідного акта; </w:t>
          </w:r>
        </w:p>
        <w:p w14:paraId="1510476C" w14:textId="77777777" w:rsidR="00E15E79" w:rsidRPr="00EE0B6C" w:rsidRDefault="00A0731B" w:rsidP="004C7270">
          <w:pPr>
            <w:ind w:firstLine="708"/>
            <w:rPr>
              <w:sz w:val="20"/>
              <w:szCs w:val="20"/>
            </w:rPr>
          </w:pPr>
          <w:r w:rsidRPr="00EE0B6C">
            <w:rPr>
              <w:sz w:val="20"/>
              <w:szCs w:val="20"/>
            </w:rPr>
            <w:t xml:space="preserve">9) вільно обирати іншого електропостачальника або достроково розірвати цей Договір відповідно до процедури, встановленої цим Договором; </w:t>
          </w:r>
        </w:p>
        <w:p w14:paraId="463C8717" w14:textId="77777777" w:rsidR="00E15E79" w:rsidRPr="00EE0B6C" w:rsidRDefault="00A0731B" w:rsidP="004C7270">
          <w:pPr>
            <w:ind w:firstLine="708"/>
            <w:rPr>
              <w:sz w:val="20"/>
              <w:szCs w:val="20"/>
            </w:rPr>
          </w:pPr>
          <w:r w:rsidRPr="00EE0B6C">
            <w:rPr>
              <w:sz w:val="20"/>
              <w:szCs w:val="20"/>
            </w:rPr>
            <w:t xml:space="preserve">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 </w:t>
          </w:r>
        </w:p>
        <w:p w14:paraId="69144F5C" w14:textId="77777777" w:rsidR="00E15E79" w:rsidRPr="00EE0B6C" w:rsidRDefault="00A0731B" w:rsidP="004C7270">
          <w:pPr>
            <w:ind w:firstLine="708"/>
            <w:rPr>
              <w:sz w:val="20"/>
              <w:szCs w:val="20"/>
            </w:rPr>
          </w:pPr>
          <w:r w:rsidRPr="00EE0B6C">
            <w:rPr>
              <w:sz w:val="20"/>
              <w:szCs w:val="20"/>
            </w:rPr>
            <w:t xml:space="preserve">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 </w:t>
          </w:r>
        </w:p>
        <w:p w14:paraId="5C88087A" w14:textId="6192E206" w:rsidR="00E15E79" w:rsidRPr="00EE0B6C" w:rsidRDefault="00A0731B" w:rsidP="004C7270">
          <w:pPr>
            <w:ind w:firstLine="708"/>
            <w:rPr>
              <w:sz w:val="20"/>
              <w:szCs w:val="20"/>
            </w:rPr>
          </w:pPr>
          <w:r w:rsidRPr="00EE0B6C">
            <w:rPr>
              <w:sz w:val="20"/>
              <w:szCs w:val="20"/>
            </w:rPr>
            <w:t xml:space="preserve">12) інші права, передбачені чинним законодавством і цим Договором. </w:t>
          </w:r>
        </w:p>
        <w:p w14:paraId="706A8849" w14:textId="77777777" w:rsidR="000302B6" w:rsidRPr="00EE0B6C" w:rsidRDefault="000302B6" w:rsidP="000302B6">
          <w:pPr>
            <w:ind w:firstLine="708"/>
            <w:rPr>
              <w:sz w:val="20"/>
              <w:szCs w:val="20"/>
            </w:rPr>
          </w:pPr>
        </w:p>
        <w:p w14:paraId="26014092" w14:textId="3E015783" w:rsidR="00E15E79" w:rsidRPr="00EE0B6C" w:rsidRDefault="00FD06B7" w:rsidP="000302B6">
          <w:pPr>
            <w:ind w:firstLine="708"/>
            <w:rPr>
              <w:sz w:val="20"/>
              <w:szCs w:val="20"/>
            </w:rPr>
          </w:pPr>
          <w:r w:rsidRPr="00EE0B6C">
            <w:rPr>
              <w:sz w:val="20"/>
              <w:szCs w:val="20"/>
            </w:rPr>
            <w:t>7</w:t>
          </w:r>
          <w:r w:rsidR="00A0731B" w:rsidRPr="00EE0B6C">
            <w:rPr>
              <w:sz w:val="20"/>
              <w:szCs w:val="20"/>
            </w:rPr>
            <w:t xml:space="preserve">.2. Споживач зобов'язується: </w:t>
          </w:r>
        </w:p>
        <w:p w14:paraId="1E9E1E33" w14:textId="77777777" w:rsidR="00E15E79" w:rsidRPr="00EE0B6C" w:rsidRDefault="00A0731B" w:rsidP="000302B6">
          <w:pPr>
            <w:ind w:firstLine="708"/>
            <w:rPr>
              <w:sz w:val="20"/>
              <w:szCs w:val="20"/>
            </w:rPr>
          </w:pPr>
          <w:r w:rsidRPr="00EE0B6C">
            <w:rPr>
              <w:sz w:val="20"/>
              <w:szCs w:val="20"/>
            </w:rPr>
            <w:t xml:space="preserve">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 </w:t>
          </w:r>
        </w:p>
        <w:p w14:paraId="23E2A374" w14:textId="77777777" w:rsidR="00E15E79" w:rsidRPr="00EE0B6C" w:rsidRDefault="00A0731B" w:rsidP="000302B6">
          <w:pPr>
            <w:ind w:firstLine="708"/>
            <w:rPr>
              <w:sz w:val="20"/>
              <w:szCs w:val="20"/>
            </w:rPr>
          </w:pPr>
          <w:r w:rsidRPr="00EE0B6C">
            <w:rPr>
              <w:sz w:val="20"/>
              <w:szCs w:val="20"/>
            </w:rPr>
            <w:t xml:space="preserve">2) укласти в установленому порядку договір споживача про надання послуг з розподілу електричної енергії з оператором системи розподілу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 </w:t>
          </w:r>
        </w:p>
        <w:p w14:paraId="0A59257A" w14:textId="77777777" w:rsidR="00E15E79" w:rsidRPr="00EE0B6C" w:rsidRDefault="00A0731B" w:rsidP="000302B6">
          <w:pPr>
            <w:ind w:firstLine="708"/>
            <w:rPr>
              <w:sz w:val="20"/>
              <w:szCs w:val="20"/>
            </w:rPr>
          </w:pPr>
          <w:r w:rsidRPr="00EE0B6C">
            <w:rPr>
              <w:sz w:val="20"/>
              <w:szCs w:val="20"/>
            </w:rPr>
            <w:t xml:space="preserve">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 </w:t>
          </w:r>
        </w:p>
        <w:p w14:paraId="1A457C8D" w14:textId="77777777" w:rsidR="00E15E79" w:rsidRPr="00EE0B6C" w:rsidRDefault="00A0731B" w:rsidP="000302B6">
          <w:pPr>
            <w:ind w:firstLine="708"/>
            <w:rPr>
              <w:sz w:val="20"/>
              <w:szCs w:val="20"/>
            </w:rPr>
          </w:pPr>
          <w:r w:rsidRPr="00EE0B6C">
            <w:rPr>
              <w:sz w:val="20"/>
              <w:szCs w:val="20"/>
            </w:rPr>
            <w:t xml:space="preserve">4) протягом 5 робочих днів до дати постачання електричної енергії новим електропостачальником, але не пізніше дати, зазначеної у цьому Договорі, розрахуватися з Постачальником за спожиту електричну енергію; </w:t>
          </w:r>
        </w:p>
        <w:p w14:paraId="6EC190A7" w14:textId="77777777" w:rsidR="00E15E79" w:rsidRPr="00EE0B6C" w:rsidRDefault="00A0731B" w:rsidP="000302B6">
          <w:pPr>
            <w:ind w:firstLine="708"/>
            <w:rPr>
              <w:sz w:val="20"/>
              <w:szCs w:val="20"/>
            </w:rPr>
          </w:pPr>
          <w:r w:rsidRPr="00EE0B6C">
            <w:rPr>
              <w:sz w:val="20"/>
              <w:szCs w:val="20"/>
            </w:rPr>
            <w:t xml:space="preserve">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 </w:t>
          </w:r>
        </w:p>
        <w:p w14:paraId="6660E678" w14:textId="77777777" w:rsidR="00E15E79" w:rsidRPr="00EE0B6C" w:rsidRDefault="00A0731B" w:rsidP="000302B6">
          <w:pPr>
            <w:ind w:firstLine="708"/>
            <w:rPr>
              <w:sz w:val="20"/>
              <w:szCs w:val="20"/>
            </w:rPr>
          </w:pPr>
          <w:r w:rsidRPr="00EE0B6C">
            <w:rPr>
              <w:sz w:val="20"/>
              <w:szCs w:val="20"/>
            </w:rPr>
            <w:lastRenderedPageBreak/>
            <w:t xml:space="preserve">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 </w:t>
          </w:r>
        </w:p>
        <w:p w14:paraId="1191AB50" w14:textId="77777777" w:rsidR="00E15E79" w:rsidRPr="00EE0B6C" w:rsidRDefault="00A0731B" w:rsidP="000302B6">
          <w:pPr>
            <w:ind w:firstLine="708"/>
            <w:rPr>
              <w:sz w:val="20"/>
              <w:szCs w:val="20"/>
            </w:rPr>
          </w:pPr>
          <w:r w:rsidRPr="00EE0B6C">
            <w:rPr>
              <w:sz w:val="20"/>
              <w:szCs w:val="20"/>
            </w:rPr>
            <w:t xml:space="preserve">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 </w:t>
          </w:r>
        </w:p>
        <w:p w14:paraId="196D87B7" w14:textId="77777777" w:rsidR="00D52479" w:rsidRPr="00EE0B6C" w:rsidRDefault="00A0731B" w:rsidP="000302B6">
          <w:pPr>
            <w:ind w:firstLine="708"/>
            <w:rPr>
              <w:sz w:val="20"/>
              <w:szCs w:val="20"/>
            </w:rPr>
          </w:pPr>
          <w:r w:rsidRPr="00EE0B6C">
            <w:rPr>
              <w:sz w:val="20"/>
              <w:szCs w:val="20"/>
            </w:rPr>
            <w:t xml:space="preserve">8) виконувати інші обов'язки, покладені на Споживача чинним законодавством та/або цим Договором. </w:t>
          </w:r>
          <w:r w:rsidR="00D52479" w:rsidRPr="00EE0B6C">
            <w:rPr>
              <w:sz w:val="20"/>
              <w:szCs w:val="20"/>
            </w:rPr>
            <w:br/>
          </w:r>
          <w:r w:rsidR="00D52479" w:rsidRPr="00EE0B6C">
            <w:rPr>
              <w:sz w:val="20"/>
              <w:szCs w:val="20"/>
            </w:rPr>
            <w:tab/>
            <w:t>9) відшкодовувати збитки Постачальника, пов’язані з перевищенням Споживача від договірних величин споживання електричної енергії за розрахунковий період, відповідно до актів законодавства та умов Договору.</w:t>
          </w:r>
        </w:p>
        <w:p w14:paraId="62A482A5" w14:textId="4005B4A1" w:rsidR="00D52479" w:rsidRPr="00EE0B6C" w:rsidRDefault="00D52479" w:rsidP="000302B6">
          <w:pPr>
            <w:ind w:firstLine="708"/>
            <w:rPr>
              <w:sz w:val="20"/>
              <w:szCs w:val="20"/>
            </w:rPr>
          </w:pPr>
          <w:r w:rsidRPr="00EE0B6C">
            <w:rPr>
              <w:sz w:val="20"/>
              <w:szCs w:val="20"/>
            </w:rPr>
            <w:t>10) у встановленні даним договором строки надавати Постачальнику відомості про розмір очікуваного помісячного споживання електричної енергії на відповідні розрахункові періоди наступного року (Додаток №3 «Обсяги очікуваного споживання електричної енергії на 20__ рік»), а також погодинні обсяги споживання електричної енергії на перший місяць постачання (додаток №3.1 «Погодинні обсяги споживання електричної енергії»).</w:t>
          </w:r>
        </w:p>
        <w:p w14:paraId="3C783D60" w14:textId="77777777" w:rsidR="00D52479" w:rsidRPr="00EE0B6C" w:rsidRDefault="00D52479" w:rsidP="000302B6">
          <w:pPr>
            <w:ind w:firstLine="708"/>
            <w:rPr>
              <w:sz w:val="20"/>
              <w:szCs w:val="20"/>
            </w:rPr>
          </w:pPr>
          <w:r w:rsidRPr="00EE0B6C">
            <w:rPr>
              <w:sz w:val="20"/>
              <w:szCs w:val="20"/>
            </w:rPr>
            <w:t>11) нести відповідальність за небаланси у порядку визначеному цим Договором;</w:t>
          </w:r>
        </w:p>
        <w:p w14:paraId="0CB1A673" w14:textId="1440D9CF" w:rsidR="00E15E79" w:rsidRPr="00EE0B6C" w:rsidRDefault="00D52479" w:rsidP="000302B6">
          <w:pPr>
            <w:ind w:firstLine="708"/>
            <w:rPr>
              <w:sz w:val="20"/>
              <w:szCs w:val="20"/>
            </w:rPr>
          </w:pPr>
          <w:r w:rsidRPr="00EE0B6C">
            <w:rPr>
              <w:sz w:val="20"/>
              <w:szCs w:val="20"/>
            </w:rPr>
            <w:t>12) нада</w:t>
          </w:r>
          <w:r w:rsidR="00FC7AC0" w:rsidRPr="00EE0B6C">
            <w:rPr>
              <w:sz w:val="20"/>
              <w:szCs w:val="20"/>
            </w:rPr>
            <w:t>ва</w:t>
          </w:r>
          <w:r w:rsidRPr="00EE0B6C">
            <w:rPr>
              <w:sz w:val="20"/>
              <w:szCs w:val="20"/>
            </w:rPr>
            <w:t xml:space="preserve">ти погодинні фактичні обсяги споживання за кожну добу постачання до 8:00 </w:t>
          </w:r>
          <w:r w:rsidR="00FC7AC0" w:rsidRPr="00EE0B6C">
            <w:rPr>
              <w:sz w:val="20"/>
              <w:szCs w:val="20"/>
            </w:rPr>
            <w:t>наступного дня за днем постачання.</w:t>
          </w:r>
        </w:p>
        <w:p w14:paraId="16F09DB6" w14:textId="54A74495" w:rsidR="00FC7AC0" w:rsidRPr="00EE0B6C" w:rsidRDefault="00FC7AC0" w:rsidP="000302B6">
          <w:pPr>
            <w:ind w:firstLine="708"/>
            <w:rPr>
              <w:sz w:val="20"/>
              <w:szCs w:val="20"/>
            </w:rPr>
          </w:pPr>
          <w:r w:rsidRPr="00EE0B6C">
            <w:rPr>
              <w:sz w:val="20"/>
              <w:szCs w:val="20"/>
            </w:rPr>
            <w:t>13) виконувати інші обов’язки, покладені на Споживача чинним законодавством та/або цим Договором.</w:t>
          </w:r>
        </w:p>
        <w:p w14:paraId="646F7C70" w14:textId="77777777" w:rsidR="002425A3" w:rsidRPr="00EE0B6C" w:rsidRDefault="002425A3" w:rsidP="00E15E79">
          <w:pPr>
            <w:jc w:val="center"/>
            <w:rPr>
              <w:b/>
              <w:sz w:val="20"/>
              <w:szCs w:val="20"/>
            </w:rPr>
          </w:pPr>
        </w:p>
        <w:p w14:paraId="4DB3D3ED" w14:textId="1C530A32" w:rsidR="00E15E79" w:rsidRPr="00EE0B6C" w:rsidRDefault="00FC7AC0" w:rsidP="00E15E79">
          <w:pPr>
            <w:jc w:val="center"/>
            <w:rPr>
              <w:sz w:val="20"/>
              <w:szCs w:val="20"/>
            </w:rPr>
          </w:pPr>
          <w:r w:rsidRPr="00EE0B6C">
            <w:rPr>
              <w:b/>
              <w:sz w:val="20"/>
              <w:szCs w:val="20"/>
            </w:rPr>
            <w:t>8</w:t>
          </w:r>
          <w:r w:rsidR="00A0731B" w:rsidRPr="00EE0B6C">
            <w:rPr>
              <w:b/>
              <w:sz w:val="20"/>
              <w:szCs w:val="20"/>
            </w:rPr>
            <w:t>. Права і обов'язки Постачальника</w:t>
          </w:r>
          <w:r w:rsidR="00A0731B" w:rsidRPr="00EE0B6C">
            <w:rPr>
              <w:sz w:val="20"/>
              <w:szCs w:val="20"/>
            </w:rPr>
            <w:t xml:space="preserve"> </w:t>
          </w:r>
        </w:p>
        <w:p w14:paraId="6EE7B0C9" w14:textId="77777777" w:rsidR="00FC7AC0" w:rsidRPr="00EE0B6C" w:rsidRDefault="00FC7AC0" w:rsidP="00E15E79">
          <w:pPr>
            <w:jc w:val="both"/>
            <w:rPr>
              <w:sz w:val="20"/>
              <w:szCs w:val="20"/>
            </w:rPr>
          </w:pPr>
        </w:p>
        <w:p w14:paraId="6087AA65" w14:textId="77777777" w:rsidR="002425A3" w:rsidRPr="00EE0B6C" w:rsidRDefault="00FC7AC0" w:rsidP="00FC7AC0">
          <w:pPr>
            <w:ind w:firstLine="708"/>
            <w:jc w:val="both"/>
            <w:rPr>
              <w:sz w:val="20"/>
              <w:szCs w:val="20"/>
            </w:rPr>
          </w:pPr>
          <w:r w:rsidRPr="00EE0B6C">
            <w:rPr>
              <w:sz w:val="20"/>
              <w:szCs w:val="20"/>
            </w:rPr>
            <w:t>8</w:t>
          </w:r>
          <w:r w:rsidR="00A0731B" w:rsidRPr="00EE0B6C">
            <w:rPr>
              <w:sz w:val="20"/>
              <w:szCs w:val="20"/>
            </w:rPr>
            <w:t xml:space="preserve">.1. Постачальник має право: </w:t>
          </w:r>
        </w:p>
        <w:p w14:paraId="1D3D7957" w14:textId="73856BDB" w:rsidR="00FC7AC0" w:rsidRPr="00EE0B6C" w:rsidRDefault="00A0731B" w:rsidP="00FC7AC0">
          <w:pPr>
            <w:ind w:firstLine="708"/>
            <w:jc w:val="both"/>
            <w:rPr>
              <w:sz w:val="20"/>
              <w:szCs w:val="20"/>
            </w:rPr>
          </w:pPr>
          <w:r w:rsidRPr="00EE0B6C">
            <w:rPr>
              <w:sz w:val="20"/>
              <w:szCs w:val="20"/>
            </w:rPr>
            <w:t xml:space="preserve">1) отримувати від Споживача оплату за поставлену електричну енергію та інші послуги згідно з умовами цього Договору; </w:t>
          </w:r>
        </w:p>
        <w:p w14:paraId="27C463F1" w14:textId="77777777" w:rsidR="00FC7AC0" w:rsidRPr="00EE0B6C" w:rsidRDefault="00A0731B" w:rsidP="00FC7AC0">
          <w:pPr>
            <w:ind w:firstLine="708"/>
            <w:jc w:val="both"/>
            <w:rPr>
              <w:sz w:val="20"/>
              <w:szCs w:val="20"/>
            </w:rPr>
          </w:pPr>
          <w:r w:rsidRPr="00EE0B6C">
            <w:rPr>
              <w:sz w:val="20"/>
              <w:szCs w:val="20"/>
            </w:rPr>
            <w:t xml:space="preserve">2) контролювати правильність оформлення Споживачем платіжних документів; </w:t>
          </w:r>
        </w:p>
        <w:p w14:paraId="4F2F59AB" w14:textId="77777777" w:rsidR="00FC7AC0" w:rsidRPr="00EE0B6C" w:rsidRDefault="00A0731B" w:rsidP="00FC7AC0">
          <w:pPr>
            <w:ind w:firstLine="708"/>
            <w:jc w:val="both"/>
            <w:rPr>
              <w:sz w:val="20"/>
              <w:szCs w:val="20"/>
            </w:rPr>
          </w:pPr>
          <w:r w:rsidRPr="00EE0B6C">
            <w:rPr>
              <w:sz w:val="20"/>
              <w:szCs w:val="20"/>
            </w:rPr>
            <w:t xml:space="preserve">3) ініціювати припинення постачання електричної енергії Споживачу у порядку та на умовах, визначених цим Договором, та чинним законодавством; </w:t>
          </w:r>
        </w:p>
        <w:p w14:paraId="3947FF68" w14:textId="77777777" w:rsidR="00FC7AC0" w:rsidRPr="00EE0B6C" w:rsidRDefault="00A0731B" w:rsidP="00FC7AC0">
          <w:pPr>
            <w:ind w:firstLine="708"/>
            <w:jc w:val="both"/>
            <w:rPr>
              <w:sz w:val="20"/>
              <w:szCs w:val="20"/>
            </w:rPr>
          </w:pPr>
          <w:r w:rsidRPr="00EE0B6C">
            <w:rPr>
              <w:sz w:val="20"/>
              <w:szCs w:val="20"/>
            </w:rPr>
            <w:t xml:space="preserve">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 </w:t>
          </w:r>
        </w:p>
        <w:p w14:paraId="0D2DA16A" w14:textId="77777777" w:rsidR="00FC7AC0" w:rsidRPr="00EE0B6C" w:rsidRDefault="00A0731B" w:rsidP="00FC7AC0">
          <w:pPr>
            <w:ind w:firstLine="708"/>
            <w:jc w:val="both"/>
            <w:rPr>
              <w:sz w:val="20"/>
              <w:szCs w:val="20"/>
            </w:rPr>
          </w:pPr>
          <w:r w:rsidRPr="00EE0B6C">
            <w:rPr>
              <w:sz w:val="20"/>
              <w:szCs w:val="20"/>
            </w:rPr>
            <w:t xml:space="preserve">5) проводити разом зі Споживачем звіряння фактично спожитих обсягів електричної енергії з підписанням відповідного акта; </w:t>
          </w:r>
        </w:p>
        <w:p w14:paraId="59ED4485" w14:textId="77777777" w:rsidR="00FC7AC0" w:rsidRPr="00EE0B6C" w:rsidRDefault="00A0731B" w:rsidP="00FC7AC0">
          <w:pPr>
            <w:ind w:firstLine="708"/>
            <w:jc w:val="both"/>
            <w:rPr>
              <w:sz w:val="20"/>
              <w:szCs w:val="20"/>
            </w:rPr>
          </w:pPr>
          <w:r w:rsidRPr="00EE0B6C">
            <w:rPr>
              <w:sz w:val="20"/>
              <w:szCs w:val="20"/>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w:t>
          </w:r>
        </w:p>
        <w:p w14:paraId="50CFA84A" w14:textId="654721FF" w:rsidR="002425A3" w:rsidRPr="00EE0B6C" w:rsidRDefault="00A0731B" w:rsidP="00FC7AC0">
          <w:pPr>
            <w:ind w:firstLine="708"/>
            <w:jc w:val="both"/>
            <w:rPr>
              <w:sz w:val="20"/>
              <w:szCs w:val="20"/>
            </w:rPr>
          </w:pPr>
          <w:r w:rsidRPr="00EE0B6C">
            <w:rPr>
              <w:sz w:val="20"/>
              <w:szCs w:val="20"/>
            </w:rPr>
            <w:t xml:space="preserve">7) </w:t>
          </w:r>
          <w:r w:rsidR="002425A3" w:rsidRPr="00EE0B6C">
            <w:rPr>
              <w:sz w:val="20"/>
              <w:szCs w:val="20"/>
            </w:rPr>
            <w:t>на отримання від Споживача відшкодування збитків, пов’язаних небалансами Споживача, відповідно до актів законодавства та умов Договору.</w:t>
          </w:r>
        </w:p>
        <w:p w14:paraId="586BA235" w14:textId="754CB583" w:rsidR="00FC7AC0" w:rsidRPr="00EE0B6C" w:rsidRDefault="002425A3" w:rsidP="00FC7AC0">
          <w:pPr>
            <w:ind w:firstLine="708"/>
            <w:jc w:val="both"/>
            <w:rPr>
              <w:sz w:val="20"/>
              <w:szCs w:val="20"/>
            </w:rPr>
          </w:pPr>
          <w:r w:rsidRPr="00EE0B6C">
            <w:rPr>
              <w:sz w:val="20"/>
              <w:szCs w:val="20"/>
            </w:rPr>
            <w:t xml:space="preserve">8) </w:t>
          </w:r>
          <w:r w:rsidR="00A0731B" w:rsidRPr="00EE0B6C">
            <w:rPr>
              <w:sz w:val="20"/>
              <w:szCs w:val="20"/>
            </w:rPr>
            <w:t xml:space="preserve">мати інші права, передбачені чинним законодавством і цим Договором. </w:t>
          </w:r>
        </w:p>
        <w:p w14:paraId="4B26C102" w14:textId="77777777" w:rsidR="00FC7AC0" w:rsidRPr="00EE0B6C" w:rsidRDefault="00FC7AC0" w:rsidP="00FC7AC0">
          <w:pPr>
            <w:ind w:firstLine="708"/>
            <w:jc w:val="both"/>
            <w:rPr>
              <w:sz w:val="20"/>
              <w:szCs w:val="20"/>
            </w:rPr>
          </w:pPr>
        </w:p>
        <w:p w14:paraId="3D329A17" w14:textId="4AFA6370" w:rsidR="002425A3" w:rsidRPr="00EE0B6C" w:rsidRDefault="00FC7AC0" w:rsidP="00FC7AC0">
          <w:pPr>
            <w:ind w:firstLine="708"/>
            <w:jc w:val="both"/>
            <w:rPr>
              <w:sz w:val="20"/>
              <w:szCs w:val="20"/>
            </w:rPr>
          </w:pPr>
          <w:r w:rsidRPr="00EE0B6C">
            <w:rPr>
              <w:sz w:val="20"/>
              <w:szCs w:val="20"/>
            </w:rPr>
            <w:t>8</w:t>
          </w:r>
          <w:r w:rsidR="00A0731B" w:rsidRPr="00EE0B6C">
            <w:rPr>
              <w:sz w:val="20"/>
              <w:szCs w:val="20"/>
            </w:rPr>
            <w:t>.</w:t>
          </w:r>
          <w:r w:rsidR="002425A3" w:rsidRPr="00EE0B6C">
            <w:rPr>
              <w:sz w:val="20"/>
              <w:szCs w:val="20"/>
            </w:rPr>
            <w:t>2. Постачальник зобов'язується:</w:t>
          </w:r>
        </w:p>
        <w:p w14:paraId="48B1BD36" w14:textId="4F6F373D" w:rsidR="00FC7AC0" w:rsidRPr="00EE0B6C" w:rsidRDefault="002425A3" w:rsidP="00FC7AC0">
          <w:pPr>
            <w:ind w:firstLine="708"/>
            <w:jc w:val="both"/>
            <w:rPr>
              <w:sz w:val="20"/>
              <w:szCs w:val="20"/>
            </w:rPr>
          </w:pPr>
          <w:r w:rsidRPr="00EE0B6C">
            <w:rPr>
              <w:sz w:val="20"/>
              <w:szCs w:val="20"/>
            </w:rPr>
            <w:t>1) забезпечувати належну</w:t>
          </w:r>
          <w:r w:rsidR="00A0731B" w:rsidRPr="00EE0B6C">
            <w:rPr>
              <w:sz w:val="20"/>
              <w:szCs w:val="20"/>
            </w:rPr>
            <w:t xml:space="preserve"> якість послуг з постачання електричної енергії відповідно до вимог чинного законодавства та цього Договору; </w:t>
          </w:r>
        </w:p>
        <w:p w14:paraId="5E765694" w14:textId="77777777" w:rsidR="00FC7AC0" w:rsidRPr="00EE0B6C" w:rsidRDefault="00A0731B" w:rsidP="00FC7AC0">
          <w:pPr>
            <w:ind w:firstLine="708"/>
            <w:jc w:val="both"/>
            <w:rPr>
              <w:sz w:val="20"/>
              <w:szCs w:val="20"/>
            </w:rPr>
          </w:pPr>
          <w:r w:rsidRPr="00EE0B6C">
            <w:rPr>
              <w:sz w:val="20"/>
              <w:szCs w:val="20"/>
            </w:rPr>
            <w:t xml:space="preserve">2) обчислювати і виставляти рахунки Споживачу відповідно до вимог та у порядку, передбачених ПРРЕЕ та цим Договором; </w:t>
          </w:r>
        </w:p>
        <w:p w14:paraId="13DEC63D" w14:textId="77777777" w:rsidR="002425A3" w:rsidRPr="00EE0B6C" w:rsidRDefault="00A0731B" w:rsidP="00FC7AC0">
          <w:pPr>
            <w:ind w:firstLine="708"/>
            <w:jc w:val="both"/>
            <w:rPr>
              <w:sz w:val="20"/>
              <w:szCs w:val="20"/>
            </w:rPr>
          </w:pPr>
          <w:r w:rsidRPr="00EE0B6C">
            <w:rPr>
              <w:sz w:val="20"/>
              <w:szCs w:val="20"/>
            </w:rPr>
            <w:t xml:space="preserve">3) </w:t>
          </w:r>
          <w:r w:rsidR="002425A3" w:rsidRPr="00EE0B6C">
            <w:rPr>
              <w:sz w:val="20"/>
              <w:szCs w:val="20"/>
            </w:rPr>
            <w:t xml:space="preserve">забезпечити наявність комерційних пропозицій з постачання електричної енергії для Споживача; </w:t>
          </w:r>
        </w:p>
        <w:p w14:paraId="5F71125D" w14:textId="4C5CE5E3" w:rsidR="00FC7AC0" w:rsidRPr="00EE0B6C" w:rsidRDefault="002425A3" w:rsidP="002425A3">
          <w:pPr>
            <w:ind w:firstLine="708"/>
            <w:jc w:val="both"/>
            <w:rPr>
              <w:sz w:val="20"/>
              <w:szCs w:val="20"/>
            </w:rPr>
          </w:pPr>
          <w:r w:rsidRPr="00EE0B6C">
            <w:rPr>
              <w:sz w:val="20"/>
              <w:szCs w:val="20"/>
            </w:rPr>
            <w:t>4</w:t>
          </w:r>
          <w:r w:rsidR="00A0731B" w:rsidRPr="00EE0B6C">
            <w:rPr>
              <w:sz w:val="20"/>
              <w:szCs w:val="20"/>
            </w:rPr>
            <w:t xml:space="preserve">)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 </w:t>
          </w:r>
        </w:p>
        <w:p w14:paraId="0CA1560D" w14:textId="767A3FEF" w:rsidR="002425A3" w:rsidRPr="00EE0B6C" w:rsidRDefault="002425A3" w:rsidP="002425A3">
          <w:pPr>
            <w:ind w:firstLine="708"/>
            <w:jc w:val="both"/>
            <w:rPr>
              <w:sz w:val="20"/>
              <w:szCs w:val="20"/>
            </w:rPr>
          </w:pPr>
          <w:r w:rsidRPr="00EE0B6C">
            <w:rPr>
              <w:sz w:val="20"/>
              <w:szCs w:val="20"/>
            </w:rPr>
            <w:t>5)  видавати Споживачеві безоплатно платіжні документи;</w:t>
          </w:r>
        </w:p>
        <w:p w14:paraId="3D837970" w14:textId="77777777" w:rsidR="002425A3" w:rsidRPr="00EE0B6C" w:rsidRDefault="002425A3" w:rsidP="002425A3">
          <w:pPr>
            <w:ind w:firstLine="708"/>
            <w:jc w:val="both"/>
            <w:rPr>
              <w:sz w:val="20"/>
              <w:szCs w:val="20"/>
            </w:rPr>
          </w:pPr>
          <w:r w:rsidRPr="00EE0B6C">
            <w:rPr>
              <w:sz w:val="20"/>
              <w:szCs w:val="20"/>
            </w:rPr>
            <w:t xml:space="preserve">6) приймати оплату наданих за цим Договором послуг будь-яким способом, що передбачений цим Договором; </w:t>
          </w:r>
        </w:p>
        <w:p w14:paraId="2FDE0CA1" w14:textId="50586076" w:rsidR="002425A3" w:rsidRPr="00EE0B6C" w:rsidRDefault="004F06DA" w:rsidP="002425A3">
          <w:pPr>
            <w:ind w:firstLine="708"/>
            <w:jc w:val="both"/>
            <w:rPr>
              <w:sz w:val="20"/>
              <w:szCs w:val="20"/>
            </w:rPr>
          </w:pPr>
          <w:r w:rsidRPr="00EE0B6C">
            <w:rPr>
              <w:sz w:val="20"/>
              <w:szCs w:val="20"/>
            </w:rPr>
            <w:t>7</w:t>
          </w:r>
          <w:r w:rsidR="002425A3" w:rsidRPr="00EE0B6C">
            <w:rPr>
              <w:sz w:val="20"/>
              <w:szCs w:val="20"/>
            </w:rPr>
            <w:t>) проводити оплату послуги з розподілу (передачі) електричної енер</w:t>
          </w:r>
          <w:r w:rsidRPr="00EE0B6C">
            <w:rPr>
              <w:sz w:val="20"/>
              <w:szCs w:val="20"/>
            </w:rPr>
            <w:t>гії оператору системи розподілу, якщо Споживач не обрав спосіб оплати послуги з розподілу напряму з оператором системи;</w:t>
          </w:r>
        </w:p>
        <w:p w14:paraId="434C4FF8" w14:textId="4DBECBFB" w:rsidR="004F06DA" w:rsidRPr="00EE0B6C" w:rsidRDefault="004F06DA" w:rsidP="004F06DA">
          <w:pPr>
            <w:ind w:firstLine="708"/>
            <w:jc w:val="both"/>
            <w:rPr>
              <w:sz w:val="20"/>
              <w:szCs w:val="20"/>
            </w:rPr>
          </w:pPr>
          <w:r w:rsidRPr="00EE0B6C">
            <w:rPr>
              <w:sz w:val="20"/>
              <w:szCs w:val="20"/>
            </w:rPr>
            <w:t xml:space="preserve">8)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 </w:t>
          </w:r>
        </w:p>
        <w:p w14:paraId="48BE9C3D" w14:textId="21E1A707" w:rsidR="00FC7AC0" w:rsidRPr="00EE0B6C" w:rsidRDefault="00A0731B" w:rsidP="004F06DA">
          <w:pPr>
            <w:ind w:firstLine="708"/>
            <w:jc w:val="both"/>
            <w:rPr>
              <w:sz w:val="20"/>
              <w:szCs w:val="20"/>
            </w:rPr>
          </w:pPr>
          <w:r w:rsidRPr="00EE0B6C">
            <w:rPr>
              <w:sz w:val="20"/>
              <w:szCs w:val="20"/>
            </w:rPr>
            <w:t xml:space="preserve"> </w:t>
          </w:r>
          <w:r w:rsidR="004F06DA" w:rsidRPr="00EE0B6C">
            <w:rPr>
              <w:sz w:val="20"/>
              <w:szCs w:val="20"/>
            </w:rPr>
            <w:t>9</w:t>
          </w:r>
          <w:r w:rsidRPr="00EE0B6C">
            <w:rPr>
              <w:sz w:val="20"/>
              <w:szCs w:val="20"/>
            </w:rPr>
            <w:t xml:space="preserve">)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 </w:t>
          </w:r>
        </w:p>
        <w:p w14:paraId="71110DFB" w14:textId="2C89D62A" w:rsidR="00FC7AC0" w:rsidRPr="00EE0B6C" w:rsidRDefault="004F06DA" w:rsidP="00FC7AC0">
          <w:pPr>
            <w:ind w:firstLine="708"/>
            <w:jc w:val="both"/>
            <w:rPr>
              <w:sz w:val="20"/>
              <w:szCs w:val="20"/>
            </w:rPr>
          </w:pPr>
          <w:r w:rsidRPr="00EE0B6C">
            <w:rPr>
              <w:sz w:val="20"/>
              <w:szCs w:val="20"/>
            </w:rPr>
            <w:t>10</w:t>
          </w:r>
          <w:r w:rsidR="00A0731B" w:rsidRPr="00EE0B6C">
            <w:rPr>
              <w:sz w:val="20"/>
              <w:szCs w:val="20"/>
            </w:rPr>
            <w:t xml:space="preserve">) відшкодовувати збитки, понесені Споживачем у випадку невиконання або неналежного виконання Постачальником своїх зобов'язань за цим Договором; </w:t>
          </w:r>
        </w:p>
        <w:p w14:paraId="2C9BE487" w14:textId="77777777" w:rsidR="004F06DA" w:rsidRPr="00EE0B6C" w:rsidRDefault="004F06DA" w:rsidP="004F06DA">
          <w:pPr>
            <w:ind w:firstLine="708"/>
            <w:jc w:val="both"/>
            <w:rPr>
              <w:sz w:val="20"/>
              <w:szCs w:val="20"/>
            </w:rPr>
          </w:pPr>
          <w:r w:rsidRPr="00EE0B6C">
            <w:rPr>
              <w:sz w:val="20"/>
              <w:szCs w:val="20"/>
            </w:rPr>
            <w:t>11</w:t>
          </w:r>
          <w:r w:rsidR="00A0731B" w:rsidRPr="00EE0B6C">
            <w:rPr>
              <w:sz w:val="20"/>
              <w:szCs w:val="20"/>
            </w:rPr>
            <w:t xml:space="preserve">) забезпечувати конфіденційність даних, які отримуються від Споживача; </w:t>
          </w:r>
        </w:p>
        <w:p w14:paraId="488A108F" w14:textId="77777777" w:rsidR="004F06DA" w:rsidRPr="00EE0B6C" w:rsidRDefault="004F06DA" w:rsidP="004F06DA">
          <w:pPr>
            <w:ind w:firstLine="708"/>
            <w:jc w:val="both"/>
            <w:rPr>
              <w:sz w:val="20"/>
              <w:szCs w:val="20"/>
            </w:rPr>
          </w:pPr>
          <w:r w:rsidRPr="00EE0B6C">
            <w:rPr>
              <w:sz w:val="20"/>
              <w:szCs w:val="20"/>
            </w:rPr>
            <w:t xml:space="preserve">12) протягом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 </w:t>
          </w:r>
        </w:p>
        <w:p w14:paraId="60C3E204" w14:textId="77777777" w:rsidR="004F06DA" w:rsidRPr="00EE0B6C" w:rsidRDefault="004F06DA" w:rsidP="004F06DA">
          <w:pPr>
            <w:ind w:firstLine="708"/>
            <w:jc w:val="both"/>
            <w:rPr>
              <w:sz w:val="20"/>
              <w:szCs w:val="20"/>
            </w:rPr>
          </w:pPr>
          <w:r w:rsidRPr="00EE0B6C">
            <w:rPr>
              <w:sz w:val="20"/>
              <w:szCs w:val="20"/>
            </w:rPr>
            <w:t xml:space="preserve">вибрати іншого електропостачальника та про наслідки нездійснення цього; </w:t>
          </w:r>
        </w:p>
        <w:p w14:paraId="27901B6F" w14:textId="2A043CDD" w:rsidR="004F06DA" w:rsidRPr="00EE0B6C" w:rsidRDefault="004F06DA" w:rsidP="004F06DA">
          <w:pPr>
            <w:ind w:firstLine="708"/>
            <w:jc w:val="both"/>
            <w:rPr>
              <w:sz w:val="20"/>
              <w:szCs w:val="20"/>
            </w:rPr>
          </w:pPr>
          <w:r w:rsidRPr="00EE0B6C">
            <w:rPr>
              <w:sz w:val="20"/>
              <w:szCs w:val="20"/>
            </w:rPr>
            <w:t xml:space="preserve">перейти до електропостачальника, на якого в установленому порядку покладені спеціальні обов'язки (постачальник "останньої надії"); </w:t>
          </w:r>
        </w:p>
        <w:p w14:paraId="4D51379C" w14:textId="55C2A711" w:rsidR="004F06DA" w:rsidRPr="00EE0B6C" w:rsidRDefault="004F06DA" w:rsidP="004F06DA">
          <w:pPr>
            <w:ind w:firstLine="708"/>
            <w:jc w:val="both"/>
            <w:rPr>
              <w:sz w:val="20"/>
              <w:szCs w:val="20"/>
            </w:rPr>
          </w:pPr>
          <w:r w:rsidRPr="00EE0B6C">
            <w:rPr>
              <w:sz w:val="20"/>
              <w:szCs w:val="20"/>
            </w:rPr>
            <w:lastRenderedPageBreak/>
            <w:t>на відшкодування збитків, завданих у зв'язку з неспроможністю Постачальника виконувати в подальшому свої зобов'язання за цим Договором;</w:t>
          </w:r>
        </w:p>
        <w:p w14:paraId="0FCBB22F" w14:textId="17BE1CEF" w:rsidR="004F06DA" w:rsidRPr="00EE0B6C" w:rsidRDefault="004F06DA" w:rsidP="004F06DA">
          <w:pPr>
            <w:ind w:firstLine="708"/>
            <w:jc w:val="both"/>
            <w:rPr>
              <w:sz w:val="20"/>
              <w:szCs w:val="20"/>
            </w:rPr>
          </w:pPr>
          <w:r w:rsidRPr="00EE0B6C">
            <w:rPr>
              <w:sz w:val="20"/>
              <w:szCs w:val="20"/>
            </w:rPr>
            <w:t xml:space="preserve">13) надавати Споживача до 8-го числа місяця, наступного за розрахунковим періодом,  скановані копії та до 10-го числа місяця, наступного за розрахунковим періодом, оригінал Актів прийому-передачі електроенергії та Акт звірки взаємних розрахунків ; </w:t>
          </w:r>
        </w:p>
        <w:p w14:paraId="69C93BBF" w14:textId="7C7BBF89" w:rsidR="00FC7AC0" w:rsidRPr="00EE0B6C" w:rsidRDefault="00A0731B" w:rsidP="00FC7AC0">
          <w:pPr>
            <w:ind w:firstLine="708"/>
            <w:jc w:val="both"/>
            <w:rPr>
              <w:sz w:val="20"/>
              <w:szCs w:val="20"/>
            </w:rPr>
          </w:pPr>
          <w:r w:rsidRPr="00EE0B6C">
            <w:rPr>
              <w:sz w:val="20"/>
              <w:szCs w:val="20"/>
            </w:rPr>
            <w:t>1</w:t>
          </w:r>
          <w:r w:rsidR="004F06DA" w:rsidRPr="00EE0B6C">
            <w:rPr>
              <w:sz w:val="20"/>
              <w:szCs w:val="20"/>
            </w:rPr>
            <w:t>4</w:t>
          </w:r>
          <w:r w:rsidRPr="00EE0B6C">
            <w:rPr>
              <w:sz w:val="20"/>
              <w:szCs w:val="20"/>
            </w:rPr>
            <w:t xml:space="preserve">) виконувати інші обов'язки, покладені на Постачальника чинним законодавством та/або цим Договором. </w:t>
          </w:r>
        </w:p>
        <w:p w14:paraId="5B453FBD" w14:textId="77777777" w:rsidR="00FC7AC0" w:rsidRPr="00EE0B6C" w:rsidRDefault="00FC7AC0" w:rsidP="00FC7AC0">
          <w:pPr>
            <w:jc w:val="both"/>
            <w:rPr>
              <w:b/>
              <w:sz w:val="20"/>
              <w:szCs w:val="20"/>
            </w:rPr>
          </w:pPr>
        </w:p>
        <w:p w14:paraId="32A09EDF" w14:textId="3E62DD1C" w:rsidR="00E15E79" w:rsidRPr="00EE0B6C" w:rsidRDefault="002425A3" w:rsidP="00FC7AC0">
          <w:pPr>
            <w:jc w:val="center"/>
            <w:rPr>
              <w:b/>
              <w:sz w:val="20"/>
              <w:szCs w:val="20"/>
            </w:rPr>
          </w:pPr>
          <w:r w:rsidRPr="00EE0B6C">
            <w:rPr>
              <w:b/>
              <w:sz w:val="20"/>
              <w:szCs w:val="20"/>
            </w:rPr>
            <w:t>9</w:t>
          </w:r>
          <w:r w:rsidR="00A0731B" w:rsidRPr="00EE0B6C">
            <w:rPr>
              <w:b/>
              <w:sz w:val="20"/>
              <w:szCs w:val="20"/>
            </w:rPr>
            <w:t>. Порядок припинення та відновлення постачання електричної енергії</w:t>
          </w:r>
        </w:p>
        <w:p w14:paraId="5F089879" w14:textId="77777777" w:rsidR="00FC7AC0" w:rsidRPr="00EE0B6C" w:rsidRDefault="00FC7AC0" w:rsidP="00FC7AC0">
          <w:pPr>
            <w:jc w:val="both"/>
            <w:rPr>
              <w:sz w:val="20"/>
              <w:szCs w:val="20"/>
            </w:rPr>
          </w:pPr>
        </w:p>
        <w:p w14:paraId="2E4F1215" w14:textId="77777777" w:rsidR="00707AA6" w:rsidRPr="00EE0B6C" w:rsidRDefault="00E94DD9" w:rsidP="00FC7AC0">
          <w:pPr>
            <w:ind w:firstLine="708"/>
            <w:jc w:val="both"/>
            <w:rPr>
              <w:sz w:val="20"/>
              <w:szCs w:val="20"/>
            </w:rPr>
          </w:pPr>
          <w:r w:rsidRPr="00EE0B6C">
            <w:rPr>
              <w:sz w:val="20"/>
              <w:szCs w:val="20"/>
            </w:rPr>
            <w:t>9</w:t>
          </w:r>
          <w:r w:rsidR="00A0731B" w:rsidRPr="00EE0B6C">
            <w:rPr>
              <w:sz w:val="20"/>
              <w:szCs w:val="20"/>
            </w:rPr>
            <w:t>.1. Постачальник має право звернутися до оператора системи розподілу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w:t>
          </w:r>
        </w:p>
        <w:p w14:paraId="1FD6400A" w14:textId="00EEA0E9" w:rsidR="00707AA6" w:rsidRPr="00EE0B6C" w:rsidRDefault="00707AA6" w:rsidP="00FC7AC0">
          <w:pPr>
            <w:ind w:firstLine="708"/>
            <w:jc w:val="both"/>
            <w:rPr>
              <w:sz w:val="20"/>
              <w:szCs w:val="20"/>
            </w:rPr>
          </w:pPr>
          <w:r w:rsidRPr="00EE0B6C">
            <w:rPr>
              <w:sz w:val="20"/>
              <w:szCs w:val="20"/>
            </w:rPr>
            <w:t>9.2</w:t>
          </w:r>
          <w:r w:rsidR="0010228D" w:rsidRPr="00EE0B6C">
            <w:rPr>
              <w:sz w:val="20"/>
              <w:szCs w:val="20"/>
            </w:rPr>
            <w:t>.</w:t>
          </w:r>
          <w:r w:rsidRPr="00EE0B6C">
            <w:rPr>
              <w:sz w:val="20"/>
              <w:szCs w:val="20"/>
            </w:rPr>
            <w:t xml:space="preserve"> Постачальник зобов’язаний повідомити Споживача про припинення повністю чи часткового постачання електричної енергії не пізніше ніж за 10 робочих днів до дня відключення з підстав, передбачених п. 9.1 цього Договору.</w:t>
          </w:r>
        </w:p>
        <w:p w14:paraId="49794F8E" w14:textId="548F99F6" w:rsidR="00707AA6" w:rsidRPr="00EE0B6C" w:rsidRDefault="00707AA6" w:rsidP="00FC7AC0">
          <w:pPr>
            <w:ind w:firstLine="708"/>
            <w:jc w:val="both"/>
            <w:rPr>
              <w:sz w:val="20"/>
              <w:szCs w:val="20"/>
            </w:rPr>
          </w:pPr>
          <w:r w:rsidRPr="00EE0B6C">
            <w:rPr>
              <w:sz w:val="20"/>
              <w:szCs w:val="20"/>
            </w:rPr>
            <w:t>9.3</w:t>
          </w:r>
          <w:r w:rsidR="0010228D" w:rsidRPr="00EE0B6C">
            <w:rPr>
              <w:sz w:val="20"/>
              <w:szCs w:val="20"/>
            </w:rPr>
            <w:t>. Попередження про припинення постачання електричної енергії Споживачу надсилається Постачальником на електронну адресу Споживача, зазначену в п. 9 заявки приєднання (Додаток №1). Сторони погоджуються, що це є належним повідомленням Споживача про припинення постачання електричної енергії. Датою  отримання такого попередження буде вважатися день з дня відправлення зазначеного повідомлення.</w:t>
          </w:r>
        </w:p>
        <w:p w14:paraId="37147A5B" w14:textId="68ADBD24" w:rsidR="0010228D" w:rsidRPr="00EE0B6C" w:rsidRDefault="0010228D" w:rsidP="00FC7AC0">
          <w:pPr>
            <w:ind w:firstLine="708"/>
            <w:jc w:val="both"/>
            <w:rPr>
              <w:sz w:val="20"/>
              <w:szCs w:val="20"/>
            </w:rPr>
          </w:pPr>
          <w:r w:rsidRPr="00EE0B6C">
            <w:rPr>
              <w:sz w:val="20"/>
              <w:szCs w:val="20"/>
            </w:rPr>
            <w:t xml:space="preserve">9.4. Якщо Споживач у встановленому законодавством порядку визнаний банкрутом, припинення повністю або частково постачання електричної енергії у зв’зку з відповідною заборгованістю здійснюється без попередження у разі наявності від’ємного сальдо на особувому рахунку згідно з показаннями засобу комерційного обліку, крім випадків, коли Споживач, щодо якого в установленому порядку вживаються заходи для </w:t>
          </w:r>
          <w:r w:rsidR="005C7A8D" w:rsidRPr="00EE0B6C">
            <w:rPr>
              <w:sz w:val="20"/>
              <w:szCs w:val="20"/>
            </w:rPr>
            <w:t>запобігання банкрутству, здійснює своєчасний розрахунок поточної плати за спожиту електричну енергію, а погашення його заборгованості включено до заходів щодо забезпечення вимог кредиторів.</w:t>
          </w:r>
        </w:p>
        <w:p w14:paraId="6912AB05" w14:textId="328EFDCF" w:rsidR="00FC7AC0" w:rsidRPr="00EE0B6C" w:rsidRDefault="00E94DD9" w:rsidP="005C7A8D">
          <w:pPr>
            <w:ind w:firstLine="708"/>
            <w:jc w:val="both"/>
            <w:rPr>
              <w:sz w:val="20"/>
              <w:szCs w:val="20"/>
            </w:rPr>
          </w:pPr>
          <w:r w:rsidRPr="00EE0B6C">
            <w:rPr>
              <w:sz w:val="20"/>
              <w:szCs w:val="20"/>
            </w:rPr>
            <w:t>9</w:t>
          </w:r>
          <w:r w:rsidR="00A0731B" w:rsidRPr="00EE0B6C">
            <w:rPr>
              <w:sz w:val="20"/>
              <w:szCs w:val="20"/>
            </w:rPr>
            <w:t>.</w:t>
          </w:r>
          <w:r w:rsidR="005C7A8D" w:rsidRPr="00EE0B6C">
            <w:rPr>
              <w:sz w:val="20"/>
              <w:szCs w:val="20"/>
            </w:rPr>
            <w:t>5</w:t>
          </w:r>
          <w:r w:rsidR="00A0731B" w:rsidRPr="00EE0B6C">
            <w:rPr>
              <w:sz w:val="20"/>
              <w:szCs w:val="20"/>
            </w:rPr>
            <w:t xml:space="preserve">.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 </w:t>
          </w:r>
        </w:p>
        <w:p w14:paraId="54B8E867" w14:textId="0A976781" w:rsidR="00FC7AC0" w:rsidRPr="00EE0B6C" w:rsidRDefault="00E94DD9" w:rsidP="00FC7AC0">
          <w:pPr>
            <w:ind w:firstLine="708"/>
            <w:jc w:val="both"/>
            <w:rPr>
              <w:sz w:val="20"/>
              <w:szCs w:val="20"/>
            </w:rPr>
          </w:pPr>
          <w:r w:rsidRPr="00EE0B6C">
            <w:rPr>
              <w:sz w:val="20"/>
              <w:szCs w:val="20"/>
            </w:rPr>
            <w:t>9</w:t>
          </w:r>
          <w:r w:rsidR="005C7A8D" w:rsidRPr="00EE0B6C">
            <w:rPr>
              <w:sz w:val="20"/>
              <w:szCs w:val="20"/>
            </w:rPr>
            <w:t>.6</w:t>
          </w:r>
          <w:r w:rsidR="00A0731B" w:rsidRPr="00EE0B6C">
            <w:rPr>
              <w:sz w:val="20"/>
              <w:szCs w:val="20"/>
            </w:rPr>
            <w:t xml:space="preserve">.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 </w:t>
          </w:r>
        </w:p>
        <w:p w14:paraId="26EED842" w14:textId="03B04243" w:rsidR="005C7A8D" w:rsidRPr="00EE0B6C" w:rsidRDefault="005C7A8D" w:rsidP="00FC7AC0">
          <w:pPr>
            <w:ind w:firstLine="708"/>
            <w:jc w:val="both"/>
            <w:rPr>
              <w:sz w:val="20"/>
              <w:szCs w:val="20"/>
            </w:rPr>
          </w:pPr>
          <w:r w:rsidRPr="00EE0B6C">
            <w:rPr>
              <w:sz w:val="20"/>
              <w:szCs w:val="20"/>
            </w:rPr>
            <w:t>9.7. Припинення та відновлення постачання електричної енергії здійснюється у порядку передбаченому ПРРЕЕ.</w:t>
          </w:r>
        </w:p>
        <w:p w14:paraId="02722420" w14:textId="53B7C56D" w:rsidR="00E15E79" w:rsidRPr="00EE0B6C" w:rsidRDefault="00E94DD9" w:rsidP="00FC7AC0">
          <w:pPr>
            <w:ind w:firstLine="708"/>
            <w:jc w:val="both"/>
            <w:rPr>
              <w:sz w:val="20"/>
              <w:szCs w:val="20"/>
            </w:rPr>
          </w:pPr>
          <w:r w:rsidRPr="00EE0B6C">
            <w:rPr>
              <w:sz w:val="20"/>
              <w:szCs w:val="20"/>
            </w:rPr>
            <w:t>9</w:t>
          </w:r>
          <w:r w:rsidR="00A0731B" w:rsidRPr="00EE0B6C">
            <w:rPr>
              <w:sz w:val="20"/>
              <w:szCs w:val="20"/>
            </w:rPr>
            <w:t>.</w:t>
          </w:r>
          <w:r w:rsidR="005C7A8D" w:rsidRPr="00EE0B6C">
            <w:rPr>
              <w:sz w:val="20"/>
              <w:szCs w:val="20"/>
            </w:rPr>
            <w:t>8</w:t>
          </w:r>
          <w:r w:rsidR="00A0731B" w:rsidRPr="00EE0B6C">
            <w:rPr>
              <w:sz w:val="20"/>
              <w:szCs w:val="20"/>
            </w:rPr>
            <w:t>.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розподілу</w:t>
          </w:r>
          <w:r w:rsidR="005C7A8D" w:rsidRPr="00EE0B6C">
            <w:rPr>
              <w:sz w:val="20"/>
              <w:szCs w:val="20"/>
            </w:rPr>
            <w:t xml:space="preserve"> і при цьому, за 5-ть днів до планового припинення постачання, повідомити про це Постачальника.</w:t>
          </w:r>
          <w:r w:rsidR="00A0731B" w:rsidRPr="00EE0B6C">
            <w:rPr>
              <w:sz w:val="20"/>
              <w:szCs w:val="20"/>
            </w:rPr>
            <w:t xml:space="preserve"> </w:t>
          </w:r>
        </w:p>
        <w:p w14:paraId="110469AB" w14:textId="77777777" w:rsidR="00F92610" w:rsidRPr="00EE0B6C" w:rsidRDefault="00F92610" w:rsidP="00FC7AC0">
          <w:pPr>
            <w:jc w:val="center"/>
            <w:rPr>
              <w:sz w:val="20"/>
              <w:szCs w:val="20"/>
            </w:rPr>
          </w:pPr>
        </w:p>
        <w:p w14:paraId="1272E0E9" w14:textId="754FC9FA" w:rsidR="00E15E79" w:rsidRPr="00EE0B6C" w:rsidRDefault="00E94DD9" w:rsidP="00FC7AC0">
          <w:pPr>
            <w:jc w:val="center"/>
            <w:rPr>
              <w:b/>
              <w:sz w:val="20"/>
              <w:szCs w:val="20"/>
            </w:rPr>
          </w:pPr>
          <w:r w:rsidRPr="00EE0B6C">
            <w:rPr>
              <w:b/>
              <w:sz w:val="20"/>
              <w:szCs w:val="20"/>
            </w:rPr>
            <w:t>10</w:t>
          </w:r>
          <w:r w:rsidR="00A0731B" w:rsidRPr="00EE0B6C">
            <w:rPr>
              <w:b/>
              <w:sz w:val="20"/>
              <w:szCs w:val="20"/>
            </w:rPr>
            <w:t>. Відповідальність Сторін</w:t>
          </w:r>
        </w:p>
        <w:p w14:paraId="1E886F81" w14:textId="77777777" w:rsidR="007D28E9" w:rsidRPr="00EE0B6C" w:rsidRDefault="007D28E9" w:rsidP="00FC7AC0">
          <w:pPr>
            <w:jc w:val="center"/>
            <w:rPr>
              <w:b/>
              <w:sz w:val="20"/>
              <w:szCs w:val="20"/>
            </w:rPr>
          </w:pPr>
        </w:p>
        <w:p w14:paraId="798A8B18" w14:textId="6487BB9E" w:rsidR="00E15E79" w:rsidRPr="00EE0B6C" w:rsidRDefault="0059796E" w:rsidP="00FC7AC0">
          <w:pPr>
            <w:ind w:firstLine="708"/>
            <w:jc w:val="both"/>
            <w:rPr>
              <w:sz w:val="20"/>
              <w:szCs w:val="20"/>
            </w:rPr>
          </w:pPr>
          <w:r w:rsidRPr="00EE0B6C">
            <w:rPr>
              <w:sz w:val="20"/>
              <w:szCs w:val="20"/>
            </w:rPr>
            <w:t>10</w:t>
          </w:r>
          <w:r w:rsidR="00A0731B" w:rsidRPr="00EE0B6C">
            <w:rPr>
              <w:sz w:val="20"/>
              <w:szCs w:val="20"/>
            </w:rPr>
            <w:t xml:space="preserve">.1.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 </w:t>
          </w:r>
        </w:p>
        <w:p w14:paraId="52DFC276" w14:textId="0578F060" w:rsidR="00E15E79" w:rsidRPr="00EE0B6C" w:rsidRDefault="0059796E" w:rsidP="00FC7AC0">
          <w:pPr>
            <w:ind w:firstLine="708"/>
            <w:jc w:val="both"/>
            <w:rPr>
              <w:sz w:val="20"/>
              <w:szCs w:val="20"/>
            </w:rPr>
          </w:pPr>
          <w:r w:rsidRPr="00EE0B6C">
            <w:rPr>
              <w:sz w:val="20"/>
              <w:szCs w:val="20"/>
            </w:rPr>
            <w:t>10</w:t>
          </w:r>
          <w:r w:rsidR="00A0731B" w:rsidRPr="00EE0B6C">
            <w:rPr>
              <w:sz w:val="20"/>
              <w:szCs w:val="20"/>
            </w:rPr>
            <w:t xml:space="preserve">.2. Постачальник має право вимагати від Споживача відшкодування збитків, а Споживач відшкодовує збитки, понесені Постачальником, у разі: </w:t>
          </w:r>
        </w:p>
        <w:p w14:paraId="0246E9AD" w14:textId="77777777" w:rsidR="00E15E79" w:rsidRPr="00EE0B6C" w:rsidRDefault="00A0731B" w:rsidP="00FC7AC0">
          <w:pPr>
            <w:jc w:val="both"/>
            <w:rPr>
              <w:sz w:val="20"/>
              <w:szCs w:val="20"/>
            </w:rPr>
          </w:pPr>
          <w:r w:rsidRPr="00EE0B6C">
            <w:rPr>
              <w:sz w:val="20"/>
              <w:szCs w:val="20"/>
            </w:rPr>
            <w:t xml:space="preserve">1) порушення Споживачем строків розрахунків з Постачальником - в розмірі, погодженому Сторонами в цьому Договорі; </w:t>
          </w:r>
        </w:p>
        <w:p w14:paraId="2E4E55EF" w14:textId="513651C8" w:rsidR="00E15E79" w:rsidRPr="00EE0B6C" w:rsidRDefault="00A0731B" w:rsidP="00FC7AC0">
          <w:pPr>
            <w:jc w:val="both"/>
            <w:rPr>
              <w:sz w:val="20"/>
              <w:szCs w:val="20"/>
            </w:rPr>
          </w:pPr>
          <w:r w:rsidRPr="00EE0B6C">
            <w:rPr>
              <w:sz w:val="20"/>
              <w:szCs w:val="20"/>
            </w:rPr>
            <w:t xml:space="preserve">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 </w:t>
          </w:r>
        </w:p>
        <w:p w14:paraId="2BEC4E2F" w14:textId="72BA8628" w:rsidR="0059796E" w:rsidRPr="00EE0B6C" w:rsidRDefault="0059796E" w:rsidP="00FC7AC0">
          <w:pPr>
            <w:jc w:val="both"/>
            <w:rPr>
              <w:sz w:val="20"/>
              <w:szCs w:val="20"/>
            </w:rPr>
          </w:pPr>
          <w:r w:rsidRPr="00EE0B6C">
            <w:rPr>
              <w:sz w:val="20"/>
              <w:szCs w:val="20"/>
            </w:rPr>
            <w:tab/>
            <w:t>Інших випадків, передбачених Договором або законодавством.</w:t>
          </w:r>
        </w:p>
        <w:p w14:paraId="4B894186" w14:textId="7FA12574" w:rsidR="00E15E79" w:rsidRPr="00EE0B6C" w:rsidRDefault="0059796E" w:rsidP="00FC7AC0">
          <w:pPr>
            <w:ind w:firstLine="708"/>
            <w:jc w:val="both"/>
            <w:rPr>
              <w:sz w:val="20"/>
              <w:szCs w:val="20"/>
            </w:rPr>
          </w:pPr>
          <w:r w:rsidRPr="00EE0B6C">
            <w:rPr>
              <w:sz w:val="20"/>
              <w:szCs w:val="20"/>
            </w:rPr>
            <w:t>10</w:t>
          </w:r>
          <w:r w:rsidR="00A0731B" w:rsidRPr="00EE0B6C">
            <w:rPr>
              <w:sz w:val="20"/>
              <w:szCs w:val="20"/>
            </w:rPr>
            <w:t xml:space="preserve">.3. Постачальник відшкодовує Споживачу збитки, понесені Споживачем у зв'язку з припиненням постачання електричної енергії Споживачу оператором системи розподілу на виконання безпідставного доручення Постачальника, в обсягах, передбачених ПРРЕЕ. </w:t>
          </w:r>
        </w:p>
        <w:p w14:paraId="5DA61894" w14:textId="4809DBDA" w:rsidR="00D25BF6" w:rsidRPr="00EE0B6C" w:rsidRDefault="00D25BF6" w:rsidP="00FC7AC0">
          <w:pPr>
            <w:ind w:firstLine="708"/>
            <w:jc w:val="both"/>
            <w:rPr>
              <w:sz w:val="20"/>
              <w:szCs w:val="20"/>
            </w:rPr>
          </w:pPr>
        </w:p>
        <w:p w14:paraId="73505017" w14:textId="2A074DAD" w:rsidR="00D25BF6" w:rsidRPr="00EE0B6C" w:rsidRDefault="00D25BF6" w:rsidP="00FC7AC0">
          <w:pPr>
            <w:ind w:firstLine="708"/>
            <w:jc w:val="both"/>
            <w:rPr>
              <w:sz w:val="20"/>
              <w:szCs w:val="20"/>
            </w:rPr>
          </w:pPr>
          <w:r w:rsidRPr="00EE0B6C">
            <w:rPr>
              <w:sz w:val="20"/>
              <w:szCs w:val="20"/>
            </w:rPr>
            <w:t>10.4.</w:t>
          </w:r>
          <w:r w:rsidR="001E6DF2" w:rsidRPr="00EE0B6C">
            <w:rPr>
              <w:sz w:val="20"/>
              <w:szCs w:val="20"/>
            </w:rPr>
            <w:t xml:space="preserve"> Споживач несе відповідальність за баланс – зобов’язання споживача повідомляти і виконувати погодинні графіки електричної енергії відповідно до очікуваних обсягів споживання електричної енергії та несе фінансову відповідальність перед Постачальником за небаланси відповідно до Розділу 6 цього Договору.</w:t>
          </w:r>
        </w:p>
        <w:p w14:paraId="753BACA7" w14:textId="5E298CEF" w:rsidR="001E6DF2" w:rsidRPr="00EE0B6C" w:rsidRDefault="001E6DF2" w:rsidP="00FC7AC0">
          <w:pPr>
            <w:ind w:firstLine="708"/>
            <w:jc w:val="both"/>
            <w:rPr>
              <w:sz w:val="20"/>
              <w:szCs w:val="20"/>
            </w:rPr>
          </w:pPr>
          <w:r w:rsidRPr="00EE0B6C">
            <w:rPr>
              <w:sz w:val="20"/>
              <w:szCs w:val="20"/>
            </w:rPr>
            <w:t>10.5. У випадку виникнення негативного небалансу з вини Споживача ,Споживач безумовно погоджується відшкодовувати Постачальнику документально підтверджену суму, яка буде сплачена Постачальником Адміністратору розрахунків для врегулювання негативного небалансу Споживача відповідно до Правил ринку.</w:t>
          </w:r>
        </w:p>
        <w:p w14:paraId="7B108B9B" w14:textId="7D33F89D" w:rsidR="001E6DF2" w:rsidRPr="00EE0B6C" w:rsidRDefault="001E6DF2" w:rsidP="00FC7AC0">
          <w:pPr>
            <w:ind w:firstLine="708"/>
            <w:jc w:val="both"/>
            <w:rPr>
              <w:sz w:val="20"/>
              <w:szCs w:val="20"/>
            </w:rPr>
          </w:pPr>
          <w:r w:rsidRPr="00EE0B6C">
            <w:rPr>
              <w:sz w:val="20"/>
              <w:szCs w:val="20"/>
            </w:rPr>
            <w:t xml:space="preserve">10.6.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сталася з вини </w:t>
          </w:r>
          <w:r w:rsidR="005A5480" w:rsidRPr="00EE0B6C">
            <w:rPr>
              <w:sz w:val="20"/>
              <w:szCs w:val="20"/>
            </w:rPr>
            <w:t>відповідального оператора системи.</w:t>
          </w:r>
        </w:p>
        <w:p w14:paraId="4DD58D7B" w14:textId="5EC6B53A" w:rsidR="005A5480" w:rsidRPr="00EE0B6C" w:rsidRDefault="005A5480" w:rsidP="00FC7AC0">
          <w:pPr>
            <w:ind w:firstLine="708"/>
            <w:jc w:val="both"/>
            <w:rPr>
              <w:sz w:val="20"/>
              <w:szCs w:val="20"/>
            </w:rPr>
          </w:pPr>
          <w:r w:rsidRPr="00EE0B6C">
            <w:rPr>
              <w:sz w:val="20"/>
              <w:szCs w:val="20"/>
            </w:rPr>
            <w:t>10.7. Постачальник електричної енергії не несе відповідальності за майнову шкоду, заподіяну Споживачу або третім особам внаслідок припинення або обмеження електропостачання, здійсненого у порядку, встановленому Розділ 9 цього Договору.</w:t>
          </w:r>
        </w:p>
        <w:p w14:paraId="082351E8" w14:textId="384A9A7A" w:rsidR="005A5480" w:rsidRPr="00EE0B6C" w:rsidRDefault="005A5480" w:rsidP="00FC7AC0">
          <w:pPr>
            <w:ind w:firstLine="708"/>
            <w:jc w:val="both"/>
            <w:rPr>
              <w:sz w:val="20"/>
              <w:szCs w:val="20"/>
            </w:rPr>
          </w:pPr>
          <w:r w:rsidRPr="00EE0B6C">
            <w:rPr>
              <w:sz w:val="20"/>
              <w:szCs w:val="20"/>
            </w:rPr>
            <w:lastRenderedPageBreak/>
            <w:t>10.8 Порядок документального підтвердження порушень умов цього Договору, а також відшкодування збитків встановлюється ПРРЕЕ.</w:t>
          </w:r>
        </w:p>
        <w:p w14:paraId="0FC4F461" w14:textId="51DC44FA" w:rsidR="00FC7AC0" w:rsidRPr="00EE0B6C" w:rsidRDefault="005A5480" w:rsidP="005A5480">
          <w:pPr>
            <w:rPr>
              <w:sz w:val="20"/>
              <w:szCs w:val="20"/>
            </w:rPr>
          </w:pPr>
          <w:r w:rsidRPr="00EE0B6C">
            <w:rPr>
              <w:sz w:val="20"/>
              <w:szCs w:val="20"/>
            </w:rPr>
            <w:tab/>
            <w:t xml:space="preserve">10.9. </w:t>
          </w:r>
          <w:r w:rsidR="00426199" w:rsidRPr="00EE0B6C">
            <w:rPr>
              <w:sz w:val="20"/>
              <w:szCs w:val="20"/>
            </w:rPr>
            <w:t>У разі виникнення спірних питань між Споживачем та Постачальником послуг комерційного обліку (</w:t>
          </w:r>
          <w:r w:rsidR="00762B74" w:rsidRPr="00EE0B6C">
            <w:rPr>
              <w:sz w:val="20"/>
              <w:szCs w:val="20"/>
            </w:rPr>
            <w:t>оператором системи розподілу</w:t>
          </w:r>
          <w:r w:rsidR="00426199" w:rsidRPr="00EE0B6C">
            <w:rPr>
              <w:sz w:val="20"/>
              <w:szCs w:val="20"/>
            </w:rPr>
            <w:t>)</w:t>
          </w:r>
          <w:r w:rsidR="00762B74" w:rsidRPr="00EE0B6C">
            <w:rPr>
              <w:sz w:val="20"/>
              <w:szCs w:val="20"/>
            </w:rPr>
            <w:t xml:space="preserve"> щодо повно</w:t>
          </w:r>
          <w:r w:rsidR="00D36656" w:rsidRPr="00EE0B6C">
            <w:rPr>
              <w:sz w:val="20"/>
              <w:szCs w:val="20"/>
            </w:rPr>
            <w:t>ти</w:t>
          </w:r>
          <w:r w:rsidR="00762B74" w:rsidRPr="00EE0B6C">
            <w:rPr>
              <w:sz w:val="20"/>
              <w:szCs w:val="20"/>
            </w:rPr>
            <w:t>/достовірності показів розрахункових засобів обліку</w:t>
          </w:r>
          <w:r w:rsidR="00D36656" w:rsidRPr="00EE0B6C">
            <w:rPr>
              <w:sz w:val="20"/>
              <w:szCs w:val="20"/>
            </w:rPr>
            <w:t>, Постачальник може надавати Споживачу консультації та іншу допомогу щодо врегулювання спірних питань. В будь-якому випадку інформація постачальника послуг комерційного обліку (оператором системи розподілу)є пріоритетною для здійснення комерційних розрахунків за цим Договором. Наявність заперечень з боку Споживача або спорів щодо показів засобів обліку не є підставою для затримки та/або не повної оплати коштів, згідно виставлених Постачальником рахунків.</w:t>
          </w:r>
        </w:p>
        <w:p w14:paraId="0A4F18E5" w14:textId="36D02649" w:rsidR="00D36656" w:rsidRPr="00EE0B6C" w:rsidRDefault="00D36656" w:rsidP="005A5480">
          <w:pPr>
            <w:rPr>
              <w:b/>
              <w:sz w:val="20"/>
              <w:szCs w:val="20"/>
            </w:rPr>
          </w:pPr>
          <w:r w:rsidRPr="00EE0B6C">
            <w:rPr>
              <w:sz w:val="20"/>
              <w:szCs w:val="20"/>
            </w:rPr>
            <w:tab/>
            <w:t>10.10. Постачальник не несе відповідальність у вигляді відшкодуван</w:t>
          </w:r>
          <w:r w:rsidR="00CC0DE5" w:rsidRPr="00EE0B6C">
            <w:rPr>
              <w:sz w:val="20"/>
              <w:szCs w:val="20"/>
            </w:rPr>
            <w:t>ня</w:t>
          </w:r>
          <w:r w:rsidRPr="00EE0B6C">
            <w:rPr>
              <w:sz w:val="20"/>
              <w:szCs w:val="20"/>
            </w:rPr>
            <w:t xml:space="preserve"> збитків, сплати неустойки, оперативно-господарських санкцій та будь-яких інших санкцій при використанні даних оператора системи розподілу для здійснення комерційних розрахунків зі Споживачем.</w:t>
          </w:r>
        </w:p>
        <w:p w14:paraId="3190D051" w14:textId="77777777" w:rsidR="00A0594F" w:rsidRPr="00EE0B6C" w:rsidRDefault="00A0594F" w:rsidP="00FC7AC0">
          <w:pPr>
            <w:jc w:val="center"/>
            <w:rPr>
              <w:b/>
              <w:sz w:val="20"/>
              <w:szCs w:val="20"/>
            </w:rPr>
          </w:pPr>
        </w:p>
        <w:p w14:paraId="795D6167" w14:textId="6AEA1768" w:rsidR="00E15E79" w:rsidRPr="00EE0B6C" w:rsidRDefault="00A0594F" w:rsidP="00FC7AC0">
          <w:pPr>
            <w:jc w:val="center"/>
            <w:rPr>
              <w:b/>
              <w:sz w:val="20"/>
              <w:szCs w:val="20"/>
            </w:rPr>
          </w:pPr>
          <w:r w:rsidRPr="00EE0B6C">
            <w:rPr>
              <w:b/>
              <w:sz w:val="20"/>
              <w:szCs w:val="20"/>
            </w:rPr>
            <w:t>11</w:t>
          </w:r>
          <w:r w:rsidR="00A0731B" w:rsidRPr="00EE0B6C">
            <w:rPr>
              <w:b/>
              <w:sz w:val="20"/>
              <w:szCs w:val="20"/>
            </w:rPr>
            <w:t>. Порядок зміни електропостачальника</w:t>
          </w:r>
        </w:p>
        <w:p w14:paraId="3D3518B5" w14:textId="77777777" w:rsidR="00FC7AC0" w:rsidRPr="00EE0B6C" w:rsidRDefault="00FC7AC0" w:rsidP="00FC7AC0">
          <w:pPr>
            <w:jc w:val="center"/>
            <w:rPr>
              <w:b/>
              <w:sz w:val="20"/>
              <w:szCs w:val="20"/>
            </w:rPr>
          </w:pPr>
        </w:p>
        <w:p w14:paraId="49F79829" w14:textId="4A48A202" w:rsidR="00E15E79" w:rsidRPr="00EE0B6C" w:rsidRDefault="00A0594F" w:rsidP="00FC7AC0">
          <w:pPr>
            <w:ind w:firstLine="708"/>
            <w:jc w:val="both"/>
            <w:rPr>
              <w:sz w:val="20"/>
              <w:szCs w:val="20"/>
            </w:rPr>
          </w:pPr>
          <w:r w:rsidRPr="00EE0B6C">
            <w:rPr>
              <w:sz w:val="20"/>
              <w:szCs w:val="20"/>
            </w:rPr>
            <w:t>11</w:t>
          </w:r>
          <w:r w:rsidR="00A0731B" w:rsidRPr="00EE0B6C">
            <w:rPr>
              <w:sz w:val="20"/>
              <w:szCs w:val="20"/>
            </w:rPr>
            <w:t xml:space="preserve">.1. Споживач має право в будь-який час змінити електропостачальника шляхом укладення нового договору про постачання електричної енергії споживачу з новим електропостачальником, за 21 календарний день до такої зміни, повідомивши Постачальнику та оператору системи розподілу дату або період такої зміни (початок дії нового договору про постачання електричної енергії). </w:t>
          </w:r>
        </w:p>
        <w:p w14:paraId="0C3BBB20" w14:textId="72C2506A" w:rsidR="00E15E79" w:rsidRPr="00EE0B6C" w:rsidRDefault="00A0594F" w:rsidP="00FC7AC0">
          <w:pPr>
            <w:ind w:firstLine="708"/>
            <w:jc w:val="both"/>
            <w:rPr>
              <w:sz w:val="20"/>
              <w:szCs w:val="20"/>
            </w:rPr>
          </w:pPr>
          <w:r w:rsidRPr="00EE0B6C">
            <w:rPr>
              <w:sz w:val="20"/>
              <w:szCs w:val="20"/>
            </w:rPr>
            <w:t>11</w:t>
          </w:r>
          <w:r w:rsidR="00A0731B" w:rsidRPr="00EE0B6C">
            <w:rPr>
              <w:sz w:val="20"/>
              <w:szCs w:val="20"/>
            </w:rPr>
            <w:t xml:space="preserve">.2. Зміна електропостачальника здійснюється згідно з порядком, встановленим ПРРЕЕ. </w:t>
          </w:r>
        </w:p>
        <w:p w14:paraId="7200980B" w14:textId="77777777" w:rsidR="007D28E9" w:rsidRPr="00EE0B6C" w:rsidRDefault="007D28E9" w:rsidP="00FC7AC0">
          <w:pPr>
            <w:jc w:val="center"/>
            <w:rPr>
              <w:b/>
              <w:sz w:val="20"/>
              <w:szCs w:val="20"/>
            </w:rPr>
          </w:pPr>
        </w:p>
        <w:p w14:paraId="4085C0C6" w14:textId="47FEE4C9" w:rsidR="00E15E79" w:rsidRPr="00EE0B6C" w:rsidRDefault="00A0594F" w:rsidP="00FC7AC0">
          <w:pPr>
            <w:jc w:val="center"/>
            <w:rPr>
              <w:sz w:val="20"/>
              <w:szCs w:val="20"/>
            </w:rPr>
          </w:pPr>
          <w:r w:rsidRPr="00EE0B6C">
            <w:rPr>
              <w:b/>
              <w:sz w:val="20"/>
              <w:szCs w:val="20"/>
            </w:rPr>
            <w:t>12</w:t>
          </w:r>
          <w:r w:rsidR="00A0731B" w:rsidRPr="00EE0B6C">
            <w:rPr>
              <w:b/>
              <w:sz w:val="20"/>
              <w:szCs w:val="20"/>
            </w:rPr>
            <w:t>. Порядок розв'язання спорів</w:t>
          </w:r>
        </w:p>
        <w:p w14:paraId="769B0A8F" w14:textId="77777777" w:rsidR="007D28E9" w:rsidRPr="00EE0B6C" w:rsidRDefault="007D28E9" w:rsidP="00FC7AC0">
          <w:pPr>
            <w:ind w:firstLine="708"/>
            <w:jc w:val="both"/>
            <w:rPr>
              <w:sz w:val="20"/>
              <w:szCs w:val="20"/>
            </w:rPr>
          </w:pPr>
        </w:p>
        <w:p w14:paraId="7E7D69BC" w14:textId="1D7DCF8F" w:rsidR="00CC0DE5" w:rsidRPr="00EE0B6C" w:rsidRDefault="00A0594F" w:rsidP="00CC0DE5">
          <w:pPr>
            <w:ind w:firstLine="708"/>
            <w:jc w:val="both"/>
            <w:rPr>
              <w:sz w:val="20"/>
              <w:szCs w:val="20"/>
            </w:rPr>
          </w:pPr>
          <w:r w:rsidRPr="00EE0B6C">
            <w:rPr>
              <w:sz w:val="20"/>
              <w:szCs w:val="20"/>
            </w:rPr>
            <w:t>12</w:t>
          </w:r>
          <w:r w:rsidR="00A0731B" w:rsidRPr="00EE0B6C">
            <w:rPr>
              <w:sz w:val="20"/>
              <w:szCs w:val="20"/>
            </w:rPr>
            <w:t xml:space="preserve">.1. Спори та розбіжності, що можуть виникнути із виконання умов цього Договору, у разі якщо вони не будуть узгоджені шляхом переговорів між Сторонами, можуть бути вирішенні шляхом звернення Споживача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та/або Антимонопольного комітету України. </w:t>
          </w:r>
        </w:p>
        <w:p w14:paraId="332742AA" w14:textId="11BC43B0" w:rsidR="00FC7AC0" w:rsidRPr="00EE0B6C" w:rsidRDefault="00A0731B" w:rsidP="00CC0DE5">
          <w:pPr>
            <w:ind w:firstLine="708"/>
            <w:jc w:val="both"/>
            <w:rPr>
              <w:sz w:val="20"/>
              <w:szCs w:val="20"/>
            </w:rPr>
          </w:pPr>
          <w:r w:rsidRPr="00EE0B6C">
            <w:rPr>
              <w:sz w:val="20"/>
              <w:szCs w:val="20"/>
            </w:rPr>
            <w:t xml:space="preserve">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 </w:t>
          </w:r>
        </w:p>
        <w:p w14:paraId="4266CCAF" w14:textId="77777777" w:rsidR="007D28E9" w:rsidRPr="00EE0B6C" w:rsidRDefault="007D28E9" w:rsidP="00FC7AC0">
          <w:pPr>
            <w:ind w:firstLine="708"/>
            <w:jc w:val="center"/>
            <w:rPr>
              <w:sz w:val="20"/>
              <w:szCs w:val="20"/>
            </w:rPr>
          </w:pPr>
        </w:p>
        <w:p w14:paraId="282CCECB" w14:textId="7DAF4534" w:rsidR="00FC7AC0" w:rsidRPr="00EE0B6C" w:rsidRDefault="00C45DBD" w:rsidP="00FC7AC0">
          <w:pPr>
            <w:ind w:firstLine="708"/>
            <w:jc w:val="center"/>
            <w:rPr>
              <w:b/>
              <w:sz w:val="20"/>
              <w:szCs w:val="20"/>
            </w:rPr>
          </w:pPr>
          <w:r w:rsidRPr="00EE0B6C">
            <w:rPr>
              <w:b/>
              <w:sz w:val="20"/>
              <w:szCs w:val="20"/>
            </w:rPr>
            <w:t>13</w:t>
          </w:r>
          <w:r w:rsidR="00A0731B" w:rsidRPr="00EE0B6C">
            <w:rPr>
              <w:b/>
              <w:sz w:val="20"/>
              <w:szCs w:val="20"/>
            </w:rPr>
            <w:t>. Форс-мажор</w:t>
          </w:r>
        </w:p>
        <w:p w14:paraId="02333302" w14:textId="77777777" w:rsidR="007D28E9" w:rsidRPr="00EE0B6C" w:rsidRDefault="007D28E9" w:rsidP="00FC7AC0">
          <w:pPr>
            <w:ind w:firstLine="708"/>
            <w:jc w:val="center"/>
            <w:rPr>
              <w:b/>
              <w:sz w:val="20"/>
              <w:szCs w:val="20"/>
            </w:rPr>
          </w:pPr>
        </w:p>
        <w:p w14:paraId="2112E109" w14:textId="36DA97A3" w:rsidR="00FC7AC0" w:rsidRPr="00EE0B6C" w:rsidRDefault="00C45DBD" w:rsidP="00FC7AC0">
          <w:pPr>
            <w:ind w:firstLine="708"/>
            <w:jc w:val="both"/>
            <w:rPr>
              <w:sz w:val="20"/>
              <w:szCs w:val="20"/>
            </w:rPr>
          </w:pPr>
          <w:r w:rsidRPr="00EE0B6C">
            <w:rPr>
              <w:sz w:val="20"/>
              <w:szCs w:val="20"/>
            </w:rPr>
            <w:t>13</w:t>
          </w:r>
          <w:r w:rsidR="00A0731B" w:rsidRPr="00EE0B6C">
            <w:rPr>
              <w:sz w:val="20"/>
              <w:szCs w:val="20"/>
            </w:rPr>
            <w:t xml:space="preserve">.1.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 </w:t>
          </w:r>
        </w:p>
        <w:p w14:paraId="51005C40" w14:textId="35B980E0" w:rsidR="00FC7AC0" w:rsidRPr="00EE0B6C" w:rsidRDefault="00C45DBD" w:rsidP="00FC7AC0">
          <w:pPr>
            <w:ind w:firstLine="708"/>
            <w:jc w:val="both"/>
            <w:rPr>
              <w:sz w:val="20"/>
              <w:szCs w:val="20"/>
            </w:rPr>
          </w:pPr>
          <w:r w:rsidRPr="00EE0B6C">
            <w:rPr>
              <w:sz w:val="20"/>
              <w:szCs w:val="20"/>
            </w:rPr>
            <w:t>13</w:t>
          </w:r>
          <w:r w:rsidR="00A0731B" w:rsidRPr="00EE0B6C">
            <w:rPr>
              <w:sz w:val="20"/>
              <w:szCs w:val="20"/>
            </w:rPr>
            <w:t xml:space="preserve">.2.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 </w:t>
          </w:r>
        </w:p>
        <w:p w14:paraId="48094ED6" w14:textId="194DBA03" w:rsidR="00FC7AC0" w:rsidRPr="00EE0B6C" w:rsidRDefault="00C45DBD" w:rsidP="00FC7AC0">
          <w:pPr>
            <w:ind w:firstLine="708"/>
            <w:jc w:val="both"/>
            <w:rPr>
              <w:sz w:val="20"/>
              <w:szCs w:val="20"/>
            </w:rPr>
          </w:pPr>
          <w:r w:rsidRPr="00EE0B6C">
            <w:rPr>
              <w:sz w:val="20"/>
              <w:szCs w:val="20"/>
            </w:rPr>
            <w:t>13</w:t>
          </w:r>
          <w:r w:rsidR="00A0731B" w:rsidRPr="00EE0B6C">
            <w:rPr>
              <w:sz w:val="20"/>
              <w:szCs w:val="20"/>
            </w:rPr>
            <w:t xml:space="preserve">.3. Строк виконання зобов'язань за цим Договором відкладається на строк дії форс-мажорних обставин. </w:t>
          </w:r>
        </w:p>
        <w:p w14:paraId="480F2236" w14:textId="4982AB34" w:rsidR="00FC7AC0" w:rsidRPr="00EE0B6C" w:rsidRDefault="00C45DBD" w:rsidP="00FC7AC0">
          <w:pPr>
            <w:ind w:firstLine="708"/>
            <w:jc w:val="both"/>
            <w:rPr>
              <w:sz w:val="20"/>
              <w:szCs w:val="20"/>
            </w:rPr>
          </w:pPr>
          <w:r w:rsidRPr="00EE0B6C">
            <w:rPr>
              <w:sz w:val="20"/>
              <w:szCs w:val="20"/>
            </w:rPr>
            <w:t>13</w:t>
          </w:r>
          <w:r w:rsidR="00A0731B" w:rsidRPr="00EE0B6C">
            <w:rPr>
              <w:sz w:val="20"/>
              <w:szCs w:val="20"/>
            </w:rPr>
            <w:t xml:space="preserve">.4.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 </w:t>
          </w:r>
        </w:p>
        <w:p w14:paraId="2B02DE9C" w14:textId="4EDCAB00" w:rsidR="00FC7AC0" w:rsidRPr="00EE0B6C" w:rsidRDefault="00C45DBD" w:rsidP="00FC7AC0">
          <w:pPr>
            <w:ind w:firstLine="708"/>
            <w:jc w:val="both"/>
            <w:rPr>
              <w:sz w:val="20"/>
              <w:szCs w:val="20"/>
            </w:rPr>
          </w:pPr>
          <w:r w:rsidRPr="00EE0B6C">
            <w:rPr>
              <w:sz w:val="20"/>
              <w:szCs w:val="20"/>
            </w:rPr>
            <w:t>13</w:t>
          </w:r>
          <w:r w:rsidR="00A0731B" w:rsidRPr="00EE0B6C">
            <w:rPr>
              <w:sz w:val="20"/>
              <w:szCs w:val="20"/>
            </w:rPr>
            <w:t xml:space="preserve">.5. Виникнення форс-мажорних обставин не є підставою для відмови Споживача від </w:t>
          </w:r>
          <w:r w:rsidR="00484050" w:rsidRPr="00EE0B6C">
            <w:rPr>
              <w:sz w:val="20"/>
              <w:szCs w:val="20"/>
            </w:rPr>
            <w:t>с</w:t>
          </w:r>
          <w:r w:rsidR="00A0731B" w:rsidRPr="00EE0B6C">
            <w:rPr>
              <w:sz w:val="20"/>
              <w:szCs w:val="20"/>
            </w:rPr>
            <w:t xml:space="preserve">плати Постачальнику </w:t>
          </w:r>
          <w:r w:rsidR="00484050" w:rsidRPr="00EE0B6C">
            <w:rPr>
              <w:sz w:val="20"/>
              <w:szCs w:val="20"/>
            </w:rPr>
            <w:t>за електричну енергію</w:t>
          </w:r>
          <w:r w:rsidR="00A0731B" w:rsidRPr="00EE0B6C">
            <w:rPr>
              <w:sz w:val="20"/>
              <w:szCs w:val="20"/>
            </w:rPr>
            <w:t xml:space="preserve">, </w:t>
          </w:r>
          <w:r w:rsidR="00484050" w:rsidRPr="00EE0B6C">
            <w:rPr>
              <w:sz w:val="20"/>
              <w:szCs w:val="20"/>
            </w:rPr>
            <w:t>яка</w:t>
          </w:r>
          <w:r w:rsidR="00A0731B" w:rsidRPr="00EE0B6C">
            <w:rPr>
              <w:sz w:val="20"/>
              <w:szCs w:val="20"/>
            </w:rPr>
            <w:t xml:space="preserve"> бул</w:t>
          </w:r>
          <w:r w:rsidR="00484050" w:rsidRPr="00EE0B6C">
            <w:rPr>
              <w:sz w:val="20"/>
              <w:szCs w:val="20"/>
            </w:rPr>
            <w:t>а надана</w:t>
          </w:r>
          <w:r w:rsidR="00A0731B" w:rsidRPr="00EE0B6C">
            <w:rPr>
              <w:sz w:val="20"/>
              <w:szCs w:val="20"/>
            </w:rPr>
            <w:t xml:space="preserve"> до їх виникнення. </w:t>
          </w:r>
        </w:p>
        <w:p w14:paraId="41EAC240" w14:textId="77777777" w:rsidR="00FC7AC0" w:rsidRPr="00EE0B6C" w:rsidRDefault="00FC7AC0" w:rsidP="00FC7AC0">
          <w:pPr>
            <w:ind w:firstLine="708"/>
            <w:jc w:val="both"/>
            <w:rPr>
              <w:sz w:val="20"/>
              <w:szCs w:val="20"/>
            </w:rPr>
          </w:pPr>
        </w:p>
        <w:p w14:paraId="5A2BF45E" w14:textId="4052A8C6" w:rsidR="00FC7AC0" w:rsidRPr="00EE0B6C" w:rsidRDefault="003E4793" w:rsidP="00FC7AC0">
          <w:pPr>
            <w:ind w:firstLine="708"/>
            <w:jc w:val="center"/>
            <w:rPr>
              <w:b/>
              <w:sz w:val="20"/>
              <w:szCs w:val="20"/>
            </w:rPr>
          </w:pPr>
          <w:r w:rsidRPr="00EE0B6C">
            <w:rPr>
              <w:b/>
              <w:sz w:val="20"/>
              <w:szCs w:val="20"/>
            </w:rPr>
            <w:t>14</w:t>
          </w:r>
          <w:r w:rsidR="00A0731B" w:rsidRPr="00EE0B6C">
            <w:rPr>
              <w:b/>
              <w:sz w:val="20"/>
              <w:szCs w:val="20"/>
            </w:rPr>
            <w:t>. Строк дії Договору та інші умови</w:t>
          </w:r>
        </w:p>
        <w:p w14:paraId="270DB292" w14:textId="3BC5AAD9" w:rsidR="00FC7AC0" w:rsidRPr="00EE0B6C" w:rsidRDefault="003E4793" w:rsidP="0032439D">
          <w:pPr>
            <w:ind w:firstLine="708"/>
            <w:jc w:val="both"/>
            <w:rPr>
              <w:sz w:val="20"/>
              <w:szCs w:val="20"/>
            </w:rPr>
          </w:pPr>
          <w:r w:rsidRPr="00EE0B6C">
            <w:rPr>
              <w:sz w:val="20"/>
              <w:szCs w:val="20"/>
            </w:rPr>
            <w:t>14</w:t>
          </w:r>
          <w:r w:rsidR="00A0731B" w:rsidRPr="00EE0B6C">
            <w:rPr>
              <w:sz w:val="20"/>
              <w:szCs w:val="20"/>
            </w:rPr>
            <w:t xml:space="preserve">.1. </w:t>
          </w:r>
          <w:r w:rsidRPr="00EE0B6C">
            <w:rPr>
              <w:sz w:val="20"/>
              <w:szCs w:val="20"/>
            </w:rPr>
            <w:t>Текст цього Догово</w:t>
          </w:r>
          <w:r w:rsidR="00A0731B" w:rsidRPr="00EE0B6C">
            <w:rPr>
              <w:sz w:val="20"/>
              <w:szCs w:val="20"/>
            </w:rPr>
            <w:t>р</w:t>
          </w:r>
          <w:r w:rsidRPr="00EE0B6C">
            <w:rPr>
              <w:sz w:val="20"/>
              <w:szCs w:val="20"/>
            </w:rPr>
            <w:t>у є офертою в розумінні ст. 634 Цивільного Кодексу України, яку акцептує Споживач шляхом надання заяви-приєднання. Цей Договір складено в одному екземплярі, який підписано Постачальником та зберігається у останнього</w:t>
          </w:r>
          <w:r w:rsidR="00A0731B" w:rsidRPr="00EE0B6C">
            <w:rPr>
              <w:sz w:val="20"/>
              <w:szCs w:val="20"/>
            </w:rPr>
            <w:t>.</w:t>
          </w:r>
          <w:r w:rsidRPr="00EE0B6C">
            <w:rPr>
              <w:sz w:val="20"/>
              <w:szCs w:val="20"/>
            </w:rPr>
            <w:t xml:space="preserve"> Договір розміщений Постачальником в мережі Інтернет на офіційному сайті: uneu.com.ua. </w:t>
          </w:r>
          <w:r w:rsidR="00F80EC4" w:rsidRPr="00EE0B6C">
            <w:rPr>
              <w:sz w:val="20"/>
              <w:szCs w:val="20"/>
            </w:rPr>
            <w:t>та доступний для вільного ознайомлення.</w:t>
          </w:r>
          <w:r w:rsidR="00A0731B" w:rsidRPr="00EE0B6C">
            <w:rPr>
              <w:sz w:val="20"/>
              <w:szCs w:val="20"/>
            </w:rPr>
            <w:t xml:space="preserve"> </w:t>
          </w:r>
        </w:p>
        <w:p w14:paraId="690336D3" w14:textId="12D1D26D" w:rsidR="00F80EC4" w:rsidRPr="00EE0B6C" w:rsidRDefault="003E4793" w:rsidP="00F80EC4">
          <w:pPr>
            <w:ind w:firstLine="708"/>
            <w:jc w:val="both"/>
            <w:rPr>
              <w:sz w:val="20"/>
              <w:szCs w:val="20"/>
            </w:rPr>
          </w:pPr>
          <w:r w:rsidRPr="00EE0B6C">
            <w:rPr>
              <w:sz w:val="20"/>
              <w:szCs w:val="20"/>
            </w:rPr>
            <w:t>14</w:t>
          </w:r>
          <w:r w:rsidR="00A0731B" w:rsidRPr="00EE0B6C">
            <w:rPr>
              <w:sz w:val="20"/>
              <w:szCs w:val="20"/>
            </w:rPr>
            <w:t xml:space="preserve">.2. </w:t>
          </w:r>
          <w:r w:rsidR="00F80EC4" w:rsidRPr="00EE0B6C">
            <w:rPr>
              <w:sz w:val="20"/>
              <w:szCs w:val="20"/>
            </w:rPr>
            <w:t>Споживач може приєднатися до цього Договору, шляхом підписання заяви-приєднання. Підписання Споживачем заяви-приєднання є його акцептом цього Договору. Акцепт засвідчує право Споживача вимагати від Постачальника виконання обов’язків за Договором.</w:t>
          </w:r>
        </w:p>
        <w:p w14:paraId="1F750031" w14:textId="317E7716" w:rsidR="00F80EC4" w:rsidRPr="00EE0B6C" w:rsidRDefault="00F80EC4" w:rsidP="00FC7AC0">
          <w:pPr>
            <w:ind w:firstLine="708"/>
            <w:jc w:val="both"/>
            <w:rPr>
              <w:sz w:val="20"/>
              <w:szCs w:val="20"/>
            </w:rPr>
          </w:pPr>
          <w:r w:rsidRPr="00EE0B6C">
            <w:rPr>
              <w:sz w:val="20"/>
              <w:szCs w:val="20"/>
            </w:rPr>
            <w:t xml:space="preserve">14.3. Заява-приєднання (акцепт) складається за формою, встановленою Постачальником у Додатку №1, відповідно до вибраних Споживачем умов постачання (Комерційна пропозиція). Споживач, індивідуальні дані Споживача, </w:t>
          </w:r>
          <w:r w:rsidR="00D60774" w:rsidRPr="00EE0B6C">
            <w:rPr>
              <w:sz w:val="20"/>
              <w:szCs w:val="20"/>
            </w:rPr>
            <w:t>інформацію про об’єкт, ЕІС-коди точок комерційного обліку, підпис Споживача, дату укладання та інші індивідуальні умови Договору про постачання електричної енергії споживачу. Перед підписанням заяви-приєднання Споживач зобов’язаний перевірити дані, що ним надаються, обрані умови та підписом засвідчити свою згоду та їхню достовірність.</w:t>
          </w:r>
        </w:p>
        <w:p w14:paraId="5BAB5FEE" w14:textId="072984F2" w:rsidR="00D60774" w:rsidRPr="00EE0B6C" w:rsidRDefault="00D60774" w:rsidP="00FC7AC0">
          <w:pPr>
            <w:ind w:firstLine="708"/>
            <w:jc w:val="both"/>
            <w:rPr>
              <w:sz w:val="20"/>
              <w:szCs w:val="20"/>
            </w:rPr>
          </w:pPr>
          <w:r w:rsidRPr="00EE0B6C">
            <w:rPr>
              <w:sz w:val="20"/>
              <w:szCs w:val="20"/>
            </w:rPr>
            <w:t>14.4. Оригінал підписаної Заяви-приєднання (акцепт) є підтвердженням укладання Договору. Сторони погодилися, а Споживач підтверджує та розуміє, що при використанні Постачальником електронного примірника заяви-приєднання (акцепту) будуть створюватись, встановлюватись та припинятись такі самі юридичні наслідки, які виникають при застосуванні оригіналу заяви-приєднання (акцепту).</w:t>
          </w:r>
        </w:p>
        <w:p w14:paraId="5EDDD941" w14:textId="7D7581BC" w:rsidR="00D60774" w:rsidRPr="00EE0B6C" w:rsidRDefault="00D60774" w:rsidP="00FC7AC0">
          <w:pPr>
            <w:ind w:firstLine="708"/>
            <w:jc w:val="both"/>
            <w:rPr>
              <w:sz w:val="20"/>
              <w:szCs w:val="20"/>
            </w:rPr>
          </w:pPr>
          <w:r w:rsidRPr="00EE0B6C">
            <w:rPr>
              <w:sz w:val="20"/>
              <w:szCs w:val="20"/>
            </w:rPr>
            <w:t>14.5. Комерційна пропозиція Постачальника, яку обрав Споживач є Додатком №2 до цього Договору. Публічна комерційна пропозиція повинна мати унікальну назву та має містити дані визначені п. 3.2.7. ПРРЕЕ. У ра</w:t>
          </w:r>
          <w:r w:rsidR="00E36436" w:rsidRPr="00EE0B6C">
            <w:rPr>
              <w:sz w:val="20"/>
              <w:szCs w:val="20"/>
            </w:rPr>
            <w:t>зі обрання Споживачем пуб</w:t>
          </w:r>
          <w:r w:rsidRPr="00EE0B6C">
            <w:rPr>
              <w:sz w:val="20"/>
              <w:szCs w:val="20"/>
            </w:rPr>
            <w:t>лічної Комерцій</w:t>
          </w:r>
          <w:r w:rsidR="00E36436" w:rsidRPr="00EE0B6C">
            <w:rPr>
              <w:sz w:val="20"/>
              <w:szCs w:val="20"/>
            </w:rPr>
            <w:t xml:space="preserve">ної пропозиції, він має зазначити назву (номер) такої Комерційної пропозиції </w:t>
          </w:r>
          <w:r w:rsidR="00E36436" w:rsidRPr="00EE0B6C">
            <w:rPr>
              <w:sz w:val="20"/>
              <w:szCs w:val="20"/>
            </w:rPr>
            <w:lastRenderedPageBreak/>
            <w:t>у Заяві-приєднання. Споживач не позбавлений прав вимагати укладання такої Комерційної пропозиції у письмовій формі.</w:t>
          </w:r>
        </w:p>
        <w:p w14:paraId="1FFF0169" w14:textId="398F126A" w:rsidR="00E36436" w:rsidRPr="00EE0B6C" w:rsidRDefault="00E36436" w:rsidP="00FC7AC0">
          <w:pPr>
            <w:ind w:firstLine="708"/>
            <w:jc w:val="both"/>
            <w:rPr>
              <w:sz w:val="20"/>
              <w:szCs w:val="20"/>
            </w:rPr>
          </w:pPr>
          <w:r w:rsidRPr="00EE0B6C">
            <w:rPr>
              <w:sz w:val="20"/>
              <w:szCs w:val="20"/>
            </w:rPr>
            <w:t>Якщо сторони дійдуть згоди на інших умовах, які непередбачені публічними Комерційними пропозиціями Постачальника, вони мають укласти таку Комерційну пропозицію у паперовій формі. Постачальник зобов’язаний присвоїти такій Комерційній пропозиції індивідуальний номер, який зазначається у заяві-приєднання до цього Договору.</w:t>
          </w:r>
        </w:p>
        <w:p w14:paraId="40C23BC8" w14:textId="149C890D" w:rsidR="00E36436" w:rsidRPr="00EE0B6C" w:rsidRDefault="00E36436" w:rsidP="00FC7AC0">
          <w:pPr>
            <w:ind w:firstLine="708"/>
            <w:jc w:val="both"/>
            <w:rPr>
              <w:sz w:val="20"/>
              <w:szCs w:val="20"/>
            </w:rPr>
          </w:pPr>
          <w:r w:rsidRPr="00EE0B6C">
            <w:rPr>
              <w:sz w:val="20"/>
              <w:szCs w:val="20"/>
            </w:rPr>
            <w:t>14.6. Оригінал підписаного Акцепту в одному екземплярі є підтвердженням укладання Договору. Сторони погодилися, а Споживач підтверджує та розуміє, що при використання Постачальником електронного примірника Акцепту будуть створюватись, встановлюватись та припинятись такі самі юридичні наслідки, які виникають при застосуванні оригіналу Акцепту.</w:t>
          </w:r>
        </w:p>
        <w:p w14:paraId="5442705E" w14:textId="187C1DD1" w:rsidR="00E36436" w:rsidRPr="00EE0B6C" w:rsidRDefault="00E36436" w:rsidP="00FC7AC0">
          <w:pPr>
            <w:ind w:firstLine="708"/>
            <w:jc w:val="both"/>
            <w:rPr>
              <w:sz w:val="20"/>
              <w:szCs w:val="20"/>
            </w:rPr>
          </w:pPr>
          <w:r w:rsidRPr="00EE0B6C">
            <w:rPr>
              <w:sz w:val="20"/>
              <w:szCs w:val="20"/>
            </w:rPr>
            <w:t>14.7. Договір є укладеним в письмовій формі у спрощений спосіб з моменту приєднання Споживача до його умов.</w:t>
          </w:r>
        </w:p>
        <w:p w14:paraId="6C90AB9F" w14:textId="6F10678D" w:rsidR="00BD7998" w:rsidRPr="00EE0B6C" w:rsidRDefault="00BD7998" w:rsidP="00FC7AC0">
          <w:pPr>
            <w:ind w:firstLine="708"/>
            <w:jc w:val="both"/>
            <w:rPr>
              <w:sz w:val="20"/>
              <w:szCs w:val="20"/>
            </w:rPr>
          </w:pPr>
          <w:r w:rsidRPr="00EE0B6C">
            <w:rPr>
              <w:sz w:val="20"/>
              <w:szCs w:val="20"/>
            </w:rPr>
            <w:t>14.8. Цей Договір укладається на строк, зазначений в комерційній пропозиції (Додаток №2), яку обрав Споживач та набуває чинності з дати подання Споживачем заяви-приєднання, якщо інше не встановлено комерційною пропозицією.</w:t>
          </w:r>
        </w:p>
        <w:p w14:paraId="0217E94C" w14:textId="4B856DAA" w:rsidR="00BD7998" w:rsidRPr="00EE0B6C" w:rsidRDefault="00BD7998" w:rsidP="00FC7AC0">
          <w:pPr>
            <w:ind w:firstLine="708"/>
            <w:jc w:val="both"/>
            <w:rPr>
              <w:sz w:val="20"/>
              <w:szCs w:val="20"/>
            </w:rPr>
          </w:pPr>
          <w:r w:rsidRPr="00EE0B6C">
            <w:rPr>
              <w:sz w:val="20"/>
              <w:szCs w:val="20"/>
            </w:rPr>
            <w:t>Умови цього Договору починають виконуватися з дати початку постачання електричної енергії, зазначеної Споживачем у заяві-приєднанні та сплати рахунку (квитанції)Постачальника (у разі, якщо комерційною пропозицією передбачено здійснення розрахунків у формі попередньої оплати)</w:t>
          </w:r>
          <w:r w:rsidR="00A50A03" w:rsidRPr="00EE0B6C">
            <w:rPr>
              <w:sz w:val="20"/>
              <w:szCs w:val="20"/>
            </w:rPr>
            <w:t>.</w:t>
          </w:r>
        </w:p>
        <w:p w14:paraId="62101024" w14:textId="47FC460A" w:rsidR="00FC7AC0" w:rsidRPr="00EE0B6C" w:rsidRDefault="00A50A03" w:rsidP="00A50A03">
          <w:pPr>
            <w:ind w:firstLine="708"/>
            <w:jc w:val="both"/>
            <w:rPr>
              <w:sz w:val="20"/>
              <w:szCs w:val="20"/>
            </w:rPr>
          </w:pPr>
          <w:r w:rsidRPr="00EE0B6C">
            <w:rPr>
              <w:sz w:val="20"/>
              <w:szCs w:val="20"/>
            </w:rPr>
            <w:t>14.9.</w:t>
          </w:r>
          <w:r w:rsidR="00A0731B" w:rsidRPr="00EE0B6C">
            <w:rPr>
              <w:sz w:val="20"/>
              <w:szCs w:val="20"/>
            </w:rPr>
            <w:t xml:space="preserve">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 </w:t>
          </w:r>
        </w:p>
        <w:p w14:paraId="0D8EC9AE" w14:textId="783254E6" w:rsidR="00A50A03" w:rsidRPr="00EE0B6C" w:rsidRDefault="00A50A03" w:rsidP="00FC7AC0">
          <w:pPr>
            <w:ind w:firstLine="708"/>
            <w:jc w:val="both"/>
            <w:rPr>
              <w:sz w:val="20"/>
              <w:szCs w:val="20"/>
            </w:rPr>
          </w:pPr>
          <w:r w:rsidRPr="00EE0B6C">
            <w:rPr>
              <w:sz w:val="20"/>
              <w:szCs w:val="20"/>
            </w:rPr>
            <w:t>14.10.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комерційної пропозицією штрафної санкції.</w:t>
          </w:r>
        </w:p>
        <w:p w14:paraId="42AA9DD3" w14:textId="77777777" w:rsidR="00A50A03" w:rsidRPr="00EE0B6C" w:rsidRDefault="00A50A03" w:rsidP="00FC7AC0">
          <w:pPr>
            <w:ind w:firstLine="708"/>
            <w:jc w:val="both"/>
            <w:rPr>
              <w:sz w:val="20"/>
              <w:szCs w:val="20"/>
            </w:rPr>
          </w:pPr>
          <w:r w:rsidRPr="00EE0B6C">
            <w:rPr>
              <w:sz w:val="20"/>
              <w:szCs w:val="20"/>
            </w:rPr>
            <w:t xml:space="preserve">14.11. Постачальник має право розірвати цей Договір достроково, повідомивши Споживача про це за 20 днів до очікуваної дати розірвання, у наступних випадках якщо: </w:t>
          </w:r>
        </w:p>
        <w:p w14:paraId="0496C02E" w14:textId="77777777" w:rsidR="00A50A03" w:rsidRPr="00EE0B6C" w:rsidRDefault="00A50A03" w:rsidP="00FC7AC0">
          <w:pPr>
            <w:ind w:firstLine="708"/>
            <w:jc w:val="both"/>
            <w:rPr>
              <w:sz w:val="20"/>
              <w:szCs w:val="20"/>
            </w:rPr>
          </w:pPr>
          <w:r w:rsidRPr="00EE0B6C">
            <w:rPr>
              <w:sz w:val="20"/>
              <w:szCs w:val="20"/>
            </w:rPr>
            <w:t xml:space="preserve">1) Споживач прострочив оплату за постачання електричної енергії згідно з цим Договором, за умови, що Постачальник здійснив попередження Споживачу про можливе розірвання цього Договору; </w:t>
          </w:r>
        </w:p>
        <w:p w14:paraId="29FCE46A" w14:textId="77777777" w:rsidR="00A50A03" w:rsidRPr="00EE0B6C" w:rsidRDefault="00A50A03" w:rsidP="00FC7AC0">
          <w:pPr>
            <w:ind w:firstLine="708"/>
            <w:jc w:val="both"/>
            <w:rPr>
              <w:sz w:val="20"/>
              <w:szCs w:val="20"/>
            </w:rPr>
          </w:pPr>
          <w:r w:rsidRPr="00EE0B6C">
            <w:rPr>
              <w:sz w:val="20"/>
              <w:szCs w:val="20"/>
            </w:rPr>
            <w:t>2) Споживач іншим чином суттєво порушив умови цього Договору і не вжив заходів щодо усунення такого порушення протягом 5 робочих днів.</w:t>
          </w:r>
        </w:p>
        <w:p w14:paraId="600DFD31" w14:textId="77777777" w:rsidR="00A50A03" w:rsidRPr="00EE0B6C" w:rsidRDefault="003E4793" w:rsidP="00A50A03">
          <w:pPr>
            <w:ind w:firstLine="708"/>
            <w:jc w:val="both"/>
            <w:rPr>
              <w:sz w:val="20"/>
              <w:szCs w:val="20"/>
            </w:rPr>
          </w:pPr>
          <w:r w:rsidRPr="00EE0B6C">
            <w:rPr>
              <w:sz w:val="20"/>
              <w:szCs w:val="20"/>
            </w:rPr>
            <w:t>14</w:t>
          </w:r>
          <w:r w:rsidR="00A0731B" w:rsidRPr="00EE0B6C">
            <w:rPr>
              <w:sz w:val="20"/>
              <w:szCs w:val="20"/>
            </w:rPr>
            <w:t>.</w:t>
          </w:r>
          <w:r w:rsidR="00A50A03" w:rsidRPr="00EE0B6C">
            <w:rPr>
              <w:sz w:val="20"/>
              <w:szCs w:val="20"/>
            </w:rPr>
            <w:t>12</w:t>
          </w:r>
          <w:r w:rsidR="00A0731B" w:rsidRPr="00EE0B6C">
            <w:rPr>
              <w:sz w:val="20"/>
              <w:szCs w:val="20"/>
            </w:rPr>
            <w:t xml:space="preserve">. Дія цього Договору також припиняється у наступних випадках: </w:t>
          </w:r>
        </w:p>
        <w:p w14:paraId="0EECACC1" w14:textId="77777777" w:rsidR="00A50A03" w:rsidRPr="00EE0B6C" w:rsidRDefault="00A50A03" w:rsidP="00A50A03">
          <w:pPr>
            <w:ind w:firstLine="708"/>
            <w:jc w:val="both"/>
            <w:rPr>
              <w:sz w:val="20"/>
              <w:szCs w:val="20"/>
            </w:rPr>
          </w:pPr>
          <w:r w:rsidRPr="00EE0B6C">
            <w:rPr>
              <w:sz w:val="20"/>
              <w:szCs w:val="20"/>
            </w:rPr>
            <w:t>-</w:t>
          </w:r>
          <w:r w:rsidR="00A0731B" w:rsidRPr="00EE0B6C">
            <w:rPr>
              <w:sz w:val="20"/>
              <w:szCs w:val="20"/>
            </w:rPr>
            <w:t xml:space="preserve">закінчення строку, призупинення дії ліцензії з провадження господарської діяльності з постачання електричної енергії споживачу Постачальником або її анулювання; </w:t>
          </w:r>
        </w:p>
        <w:p w14:paraId="42644FAF" w14:textId="77777777" w:rsidR="00A50A03" w:rsidRPr="00EE0B6C" w:rsidRDefault="00A50A03" w:rsidP="00A50A03">
          <w:pPr>
            <w:ind w:firstLine="708"/>
            <w:jc w:val="both"/>
            <w:rPr>
              <w:sz w:val="20"/>
              <w:szCs w:val="20"/>
            </w:rPr>
          </w:pPr>
          <w:r w:rsidRPr="00EE0B6C">
            <w:rPr>
              <w:sz w:val="20"/>
              <w:szCs w:val="20"/>
            </w:rPr>
            <w:t>-б</w:t>
          </w:r>
          <w:r w:rsidR="00A0731B" w:rsidRPr="00EE0B6C">
            <w:rPr>
              <w:sz w:val="20"/>
              <w:szCs w:val="20"/>
            </w:rPr>
            <w:t xml:space="preserve">анкрутства або ліквідації Постачальника; </w:t>
          </w:r>
        </w:p>
        <w:p w14:paraId="7EADB014" w14:textId="77777777" w:rsidR="00A50A03" w:rsidRPr="00EE0B6C" w:rsidRDefault="00A50A03" w:rsidP="00A50A03">
          <w:pPr>
            <w:ind w:firstLine="708"/>
            <w:jc w:val="both"/>
            <w:rPr>
              <w:sz w:val="20"/>
              <w:szCs w:val="20"/>
            </w:rPr>
          </w:pPr>
          <w:r w:rsidRPr="00EE0B6C">
            <w:rPr>
              <w:sz w:val="20"/>
              <w:szCs w:val="20"/>
            </w:rPr>
            <w:t>-</w:t>
          </w:r>
          <w:r w:rsidR="00A0731B" w:rsidRPr="00EE0B6C">
            <w:rPr>
              <w:sz w:val="20"/>
              <w:szCs w:val="20"/>
            </w:rPr>
            <w:t xml:space="preserve">у разі зміни власника об'єкта Споживача; </w:t>
          </w:r>
        </w:p>
        <w:p w14:paraId="17175B55" w14:textId="6848E5CD" w:rsidR="00FC7AC0" w:rsidRPr="00EE0B6C" w:rsidRDefault="00A50A03" w:rsidP="00A50A03">
          <w:pPr>
            <w:ind w:firstLine="708"/>
            <w:jc w:val="both"/>
            <w:rPr>
              <w:sz w:val="20"/>
              <w:szCs w:val="20"/>
            </w:rPr>
          </w:pPr>
          <w:r w:rsidRPr="00EE0B6C">
            <w:rPr>
              <w:sz w:val="20"/>
              <w:szCs w:val="20"/>
            </w:rPr>
            <w:t>-</w:t>
          </w:r>
          <w:r w:rsidR="00A0731B" w:rsidRPr="00EE0B6C">
            <w:rPr>
              <w:sz w:val="20"/>
              <w:szCs w:val="20"/>
            </w:rPr>
            <w:t xml:space="preserve">у разі зміни Постачальника електричної енергії. </w:t>
          </w:r>
        </w:p>
        <w:p w14:paraId="4FA4D119" w14:textId="12668402" w:rsidR="00A50A03" w:rsidRPr="00EE0B6C" w:rsidRDefault="00A50A03" w:rsidP="00A50A03">
          <w:pPr>
            <w:ind w:firstLine="708"/>
            <w:jc w:val="both"/>
            <w:rPr>
              <w:sz w:val="20"/>
              <w:szCs w:val="20"/>
            </w:rPr>
          </w:pPr>
          <w:r w:rsidRPr="00EE0B6C">
            <w:rPr>
              <w:sz w:val="20"/>
              <w:szCs w:val="20"/>
            </w:rPr>
            <w:t>Дія Договору може бути достроково припинена Постачальником у разі отримання документального підтвердження факту зміни власника об’</w:t>
          </w:r>
          <w:r w:rsidR="00061425" w:rsidRPr="00EE0B6C">
            <w:rPr>
              <w:sz w:val="20"/>
              <w:szCs w:val="20"/>
            </w:rPr>
            <w:t>єкта. У такому разі Договір припиняє свою дію в частині постачання електричної енергії на об’ект , а в частині виконання фінансових зобов’язань Сторін (які виникли на дату припинення дії договорів) продовжують діяти до дати здійснення повного взаєморозрахунку між Сторонами.</w:t>
          </w:r>
        </w:p>
        <w:p w14:paraId="7E4CB9ED" w14:textId="01050A77" w:rsidR="00FC7AC0" w:rsidRPr="00EE0B6C" w:rsidRDefault="003E4793" w:rsidP="00FC7AC0">
          <w:pPr>
            <w:ind w:firstLine="708"/>
            <w:jc w:val="both"/>
            <w:rPr>
              <w:sz w:val="20"/>
              <w:szCs w:val="20"/>
            </w:rPr>
          </w:pPr>
          <w:r w:rsidRPr="00EE0B6C">
            <w:rPr>
              <w:sz w:val="20"/>
              <w:szCs w:val="20"/>
            </w:rPr>
            <w:t>14</w:t>
          </w:r>
          <w:r w:rsidR="00A0731B" w:rsidRPr="00EE0B6C">
            <w:rPr>
              <w:sz w:val="20"/>
              <w:szCs w:val="20"/>
            </w:rPr>
            <w:t>.</w:t>
          </w:r>
          <w:r w:rsidR="00061425" w:rsidRPr="00EE0B6C">
            <w:rPr>
              <w:sz w:val="20"/>
              <w:szCs w:val="20"/>
            </w:rPr>
            <w:t>13</w:t>
          </w:r>
          <w:r w:rsidR="00A0731B" w:rsidRPr="00EE0B6C">
            <w:rPr>
              <w:sz w:val="20"/>
              <w:szCs w:val="20"/>
            </w:rP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sidR="00061425" w:rsidRPr="00EE0B6C">
            <w:rPr>
              <w:sz w:val="20"/>
              <w:szCs w:val="20"/>
            </w:rPr>
            <w:t>.</w:t>
          </w:r>
          <w:r w:rsidR="00A0731B" w:rsidRPr="00EE0B6C">
            <w:rPr>
              <w:sz w:val="20"/>
              <w:szCs w:val="20"/>
            </w:rPr>
            <w:t xml:space="preserve"> Відповідальність за наявність та належне оформлення такої згоди покладається на Споживача. </w:t>
          </w:r>
        </w:p>
        <w:p w14:paraId="75E374A9" w14:textId="446F2151" w:rsidR="00061425" w:rsidRPr="00EE0B6C" w:rsidRDefault="00061425" w:rsidP="00FC7AC0">
          <w:pPr>
            <w:ind w:firstLine="708"/>
            <w:jc w:val="both"/>
            <w:rPr>
              <w:sz w:val="20"/>
              <w:szCs w:val="20"/>
            </w:rPr>
          </w:pPr>
          <w:r w:rsidRPr="00EE0B6C">
            <w:rPr>
              <w:sz w:val="20"/>
              <w:szCs w:val="20"/>
            </w:rPr>
            <w:t>14.14. Сторони підтверджують , що цей договір містить усі істотні умови, передбачені для договорів даного виду, і жодна із сторін не помилилася в майбутньому на недосягнення згоди за істотними умовами договору як на підставу вважати його неукладеним або недійсним.</w:t>
          </w:r>
        </w:p>
        <w:p w14:paraId="765DF2C5" w14:textId="6D033BBC" w:rsidR="00061425" w:rsidRPr="00EE0B6C" w:rsidRDefault="00061425" w:rsidP="00FC7AC0">
          <w:pPr>
            <w:ind w:firstLine="708"/>
            <w:jc w:val="both"/>
            <w:rPr>
              <w:sz w:val="20"/>
              <w:szCs w:val="20"/>
            </w:rPr>
          </w:pPr>
          <w:r w:rsidRPr="00EE0B6C">
            <w:rPr>
              <w:sz w:val="20"/>
              <w:szCs w:val="20"/>
            </w:rPr>
            <w:t>14.15.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w:t>
          </w:r>
          <w:r w:rsidR="006F6AC4" w:rsidRPr="00EE0B6C">
            <w:rPr>
              <w:sz w:val="20"/>
              <w:szCs w:val="20"/>
            </w:rPr>
            <w:t>за зазначеними в цьому Договорі адресами Сторін, за винятком випадків, передбачених цим Договором. Датою отриманя таких повідомлень буде вважатися дата їх особистого вручення або дата поштового штемпеля відділу зв’язку одержувача.</w:t>
          </w:r>
        </w:p>
        <w:p w14:paraId="3017804D" w14:textId="79807BA2" w:rsidR="006F6AC4" w:rsidRPr="00EE0B6C" w:rsidRDefault="006F6AC4" w:rsidP="00FC7AC0">
          <w:pPr>
            <w:ind w:firstLine="708"/>
            <w:jc w:val="both"/>
            <w:rPr>
              <w:sz w:val="20"/>
              <w:szCs w:val="20"/>
            </w:rPr>
          </w:pPr>
          <w:r w:rsidRPr="00EE0B6C">
            <w:rPr>
              <w:sz w:val="20"/>
              <w:szCs w:val="20"/>
            </w:rPr>
            <w:t>Постачальник зобовязаний направити Споживачу оригінал повідомлення, яке попередньо надсилалось у електронній формі.</w:t>
          </w:r>
        </w:p>
        <w:p w14:paraId="48E55C94" w14:textId="13EBECA8" w:rsidR="006F6AC4" w:rsidRPr="00EE0B6C" w:rsidRDefault="006F6AC4" w:rsidP="00FC7AC0">
          <w:pPr>
            <w:ind w:firstLine="708"/>
            <w:jc w:val="both"/>
            <w:rPr>
              <w:sz w:val="20"/>
              <w:szCs w:val="20"/>
            </w:rPr>
          </w:pPr>
          <w:r w:rsidRPr="00EE0B6C">
            <w:rPr>
              <w:sz w:val="20"/>
              <w:szCs w:val="20"/>
            </w:rPr>
            <w:t xml:space="preserve">14.16. Будь-які письмові документи, які надаються Сторонами одна одній електронною поштою, телетайпограмою або факсограмою, повинні бути підписані уповноваженими особами, скріплені печаткою Сторін, а також підтвердженні поштовим відправленням у вигляді рекомондованого листа </w:t>
          </w:r>
          <w:r w:rsidR="00940E09" w:rsidRPr="00EE0B6C">
            <w:rPr>
              <w:sz w:val="20"/>
              <w:szCs w:val="20"/>
            </w:rPr>
            <w:t>з повідомленням або вручені кур</w:t>
          </w:r>
          <w:r w:rsidRPr="00EE0B6C">
            <w:rPr>
              <w:sz w:val="20"/>
              <w:szCs w:val="20"/>
            </w:rPr>
            <w:t>’</w:t>
          </w:r>
          <w:r w:rsidR="00940E09" w:rsidRPr="00EE0B6C">
            <w:rPr>
              <w:sz w:val="20"/>
              <w:szCs w:val="20"/>
            </w:rPr>
            <w:t>єром під розписку або уповноваженими представником Постачальника.</w:t>
          </w:r>
          <w:r w:rsidRPr="00EE0B6C">
            <w:rPr>
              <w:sz w:val="20"/>
              <w:szCs w:val="20"/>
            </w:rPr>
            <w:t xml:space="preserve"> </w:t>
          </w:r>
        </w:p>
        <w:p w14:paraId="5113E20C" w14:textId="5CE29922" w:rsidR="006F6AC4" w:rsidRPr="00EE0B6C" w:rsidRDefault="006F6AC4" w:rsidP="00FC7AC0">
          <w:pPr>
            <w:ind w:firstLine="708"/>
            <w:jc w:val="both"/>
            <w:rPr>
              <w:sz w:val="20"/>
              <w:szCs w:val="20"/>
            </w:rPr>
          </w:pPr>
          <w:r w:rsidRPr="00EE0B6C">
            <w:rPr>
              <w:sz w:val="20"/>
              <w:szCs w:val="20"/>
            </w:rPr>
            <w:t>14.17.Споживач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5F734526" w14:textId="13DDE79A" w:rsidR="00A0731B" w:rsidRPr="00EE0B6C" w:rsidRDefault="00940E09" w:rsidP="00940E09">
          <w:pPr>
            <w:ind w:firstLine="708"/>
            <w:jc w:val="both"/>
            <w:rPr>
              <w:sz w:val="20"/>
              <w:szCs w:val="20"/>
            </w:rPr>
          </w:pPr>
          <w:r w:rsidRPr="00EE0B6C">
            <w:rPr>
              <w:sz w:val="20"/>
              <w:szCs w:val="20"/>
            </w:rPr>
            <w:t>14.18 У разі перенесення початку дії нового ринку на іншу дату або не набрання чинності п.2 Розділу XVII Закону України «Про ринок електричної енергії» на підставі відповідного рішення органів державної влади України, зобов’язання визначені у абзаці другому п. 1.1, п. 4.3., п.4.4, п. 4.5., п. 4.6., п. 4.7., п. 4.8., п. 10.4., п. 10.5., Розділ 6 цього Договору, почнуть діяти з моменту набрання чинності п.2 Розділу XVII Закону або з початку дії нового ринку електричної енергії.</w:t>
          </w:r>
        </w:p>
      </w:sdtContent>
    </w:sdt>
    <w:p w14:paraId="66E8F7F0" w14:textId="127CA102" w:rsidR="00940E09" w:rsidRPr="00EE0B6C" w:rsidRDefault="00940E09" w:rsidP="00940E09">
      <w:pPr>
        <w:ind w:firstLine="708"/>
        <w:jc w:val="both"/>
      </w:pPr>
    </w:p>
    <w:p w14:paraId="40899582" w14:textId="77777777" w:rsidR="00940E09" w:rsidRPr="00EE0B6C" w:rsidRDefault="00940E09" w:rsidP="00940E09">
      <w:pPr>
        <w:jc w:val="both"/>
        <w:rPr>
          <w:b/>
        </w:rPr>
      </w:pPr>
    </w:p>
    <w:p w14:paraId="2A0EF765" w14:textId="77777777" w:rsidR="00940E09" w:rsidRPr="00EE0B6C" w:rsidRDefault="00940E09" w:rsidP="00940E09">
      <w:pPr>
        <w:jc w:val="both"/>
        <w:rPr>
          <w:b/>
        </w:rPr>
      </w:pPr>
    </w:p>
    <w:p w14:paraId="6F1DBD94" w14:textId="62AF9AB0" w:rsidR="005F7CD1" w:rsidRPr="00EE0B6C" w:rsidRDefault="00940E09" w:rsidP="00940E09">
      <w:pPr>
        <w:jc w:val="both"/>
        <w:rPr>
          <w:b/>
        </w:rPr>
      </w:pPr>
      <w:r w:rsidRPr="00EE0B6C">
        <w:rPr>
          <w:b/>
        </w:rPr>
        <w:t>Реквізити Постачальника:</w:t>
      </w:r>
      <w:r w:rsidR="005F7CD1" w:rsidRPr="00EE0B6C">
        <w:rPr>
          <w:b/>
        </w:rPr>
        <w:t xml:space="preserve">                                                    Реквізити Споживача:</w:t>
      </w:r>
    </w:p>
    <w:p w14:paraId="52453611" w14:textId="1B35B296" w:rsidR="00A0731B" w:rsidRPr="00EE0B6C" w:rsidRDefault="00940E09" w:rsidP="00FC7AC0">
      <w:pPr>
        <w:jc w:val="both"/>
        <w:rPr>
          <w:b/>
          <w:sz w:val="20"/>
          <w:szCs w:val="20"/>
        </w:rPr>
      </w:pPr>
      <w:r w:rsidRPr="00EE0B6C">
        <w:t xml:space="preserve"> </w:t>
      </w:r>
    </w:p>
    <w:p w14:paraId="03409372" w14:textId="3E059090" w:rsidR="005F7CD1" w:rsidRPr="00EE0B6C" w:rsidRDefault="00A177E0" w:rsidP="005F7CD1">
      <w:pPr>
        <w:rPr>
          <w:b/>
          <w:sz w:val="20"/>
          <w:szCs w:val="20"/>
        </w:rPr>
      </w:pPr>
      <w:r w:rsidRPr="00EE0B6C">
        <w:rPr>
          <w:b/>
          <w:sz w:val="20"/>
          <w:szCs w:val="20"/>
        </w:rPr>
        <w:t xml:space="preserve">ТОВАРИСТВО З ОБМЕЖЕНОЮ </w:t>
      </w:r>
      <w:r w:rsidR="005F7CD1" w:rsidRPr="00EE0B6C">
        <w:rPr>
          <w:b/>
          <w:sz w:val="20"/>
          <w:szCs w:val="20"/>
        </w:rPr>
        <w:t xml:space="preserve">                                                     </w:t>
      </w:r>
      <w:r w:rsidR="00984A23" w:rsidRPr="00EE0B6C">
        <w:rPr>
          <w:b/>
          <w:sz w:val="20"/>
          <w:szCs w:val="20"/>
        </w:rPr>
        <w:t>_________________________________________</w:t>
      </w:r>
    </w:p>
    <w:p w14:paraId="459DCA04" w14:textId="2C83123E" w:rsidR="005F7CD1" w:rsidRPr="00EE0B6C" w:rsidRDefault="00A177E0" w:rsidP="005F7CD1">
      <w:pPr>
        <w:rPr>
          <w:b/>
          <w:sz w:val="20"/>
          <w:szCs w:val="20"/>
        </w:rPr>
      </w:pPr>
      <w:r w:rsidRPr="00EE0B6C">
        <w:rPr>
          <w:b/>
          <w:sz w:val="20"/>
          <w:szCs w:val="20"/>
        </w:rPr>
        <w:t xml:space="preserve">ВІДПОВІДАЛЬНІСТЮ </w:t>
      </w:r>
      <w:r w:rsidR="005F7CD1" w:rsidRPr="00EE0B6C">
        <w:rPr>
          <w:b/>
          <w:sz w:val="20"/>
          <w:szCs w:val="20"/>
        </w:rPr>
        <w:t xml:space="preserve">                                                                       </w:t>
      </w:r>
      <w:r w:rsidR="00984A23" w:rsidRPr="00EE0B6C">
        <w:rPr>
          <w:b/>
          <w:sz w:val="20"/>
          <w:szCs w:val="20"/>
        </w:rPr>
        <w:t>_________________________________________</w:t>
      </w:r>
    </w:p>
    <w:p w14:paraId="68CD5582" w14:textId="56FD914D" w:rsidR="005F7CD1" w:rsidRPr="00EE0B6C" w:rsidRDefault="00A177E0" w:rsidP="005F7CD1">
      <w:pPr>
        <w:rPr>
          <w:b/>
          <w:sz w:val="20"/>
          <w:szCs w:val="20"/>
        </w:rPr>
      </w:pPr>
      <w:r w:rsidRPr="00EE0B6C">
        <w:rPr>
          <w:b/>
          <w:sz w:val="20"/>
          <w:szCs w:val="20"/>
        </w:rPr>
        <w:t>«УКРАЇНСЬКА НАЦІОНАЛЬНА</w:t>
      </w:r>
      <w:r w:rsidR="005F7CD1" w:rsidRPr="00EE0B6C">
        <w:rPr>
          <w:b/>
          <w:sz w:val="20"/>
          <w:szCs w:val="20"/>
        </w:rPr>
        <w:t xml:space="preserve">                                                      </w:t>
      </w:r>
      <w:r w:rsidR="00984A23" w:rsidRPr="00EE0B6C">
        <w:rPr>
          <w:b/>
          <w:sz w:val="20"/>
          <w:szCs w:val="20"/>
        </w:rPr>
        <w:t>_________________________________________</w:t>
      </w:r>
    </w:p>
    <w:p w14:paraId="34F05443" w14:textId="3DFADEE6" w:rsidR="00A0731B" w:rsidRPr="00EE0B6C" w:rsidRDefault="00A177E0" w:rsidP="005F7CD1">
      <w:r w:rsidRPr="00EE0B6C">
        <w:rPr>
          <w:b/>
          <w:sz w:val="20"/>
          <w:szCs w:val="20"/>
        </w:rPr>
        <w:t xml:space="preserve"> ЕНЕРГЕТИЧНА СПІЛКА</w:t>
      </w:r>
      <w:r w:rsidRPr="00EE0B6C">
        <w:t>»</w:t>
      </w:r>
      <w:r w:rsidR="005F7CD1" w:rsidRPr="00EE0B6C">
        <w:t xml:space="preserve">                                                     </w:t>
      </w:r>
      <w:r w:rsidR="00984A23" w:rsidRPr="00EE0B6C">
        <w:t>__________________________________</w:t>
      </w:r>
    </w:p>
    <w:p w14:paraId="0D0EB5F8" w14:textId="4D75BD73" w:rsidR="00940FB2" w:rsidRPr="00EE0B6C" w:rsidRDefault="00A177E0" w:rsidP="005F7CD1">
      <w:r w:rsidRPr="00EE0B6C">
        <w:t xml:space="preserve">Адреса:12440, Україна, </w:t>
      </w:r>
      <w:r w:rsidR="005F7CD1" w:rsidRPr="00EE0B6C">
        <w:t xml:space="preserve">                                                       </w:t>
      </w:r>
      <w:r w:rsidR="00984A23" w:rsidRPr="00EE0B6C">
        <w:t>__________________________________</w:t>
      </w:r>
    </w:p>
    <w:p w14:paraId="050B1685" w14:textId="2EFE9A9F" w:rsidR="005F7CD1" w:rsidRPr="00EE0B6C" w:rsidRDefault="00A177E0" w:rsidP="005F7CD1">
      <w:r w:rsidRPr="00EE0B6C">
        <w:t xml:space="preserve">Житомирська область, </w:t>
      </w:r>
      <w:proofErr w:type="spellStart"/>
      <w:r w:rsidRPr="00EE0B6C">
        <w:t>с.Зарічани</w:t>
      </w:r>
      <w:proofErr w:type="spellEnd"/>
      <w:r w:rsidRPr="00EE0B6C">
        <w:t xml:space="preserve">, </w:t>
      </w:r>
      <w:r w:rsidR="005F7CD1" w:rsidRPr="00EE0B6C">
        <w:t xml:space="preserve">                                     </w:t>
      </w:r>
      <w:r w:rsidR="00984A23" w:rsidRPr="00EE0B6C">
        <w:t>__________________________________</w:t>
      </w:r>
    </w:p>
    <w:p w14:paraId="1005B8EA" w14:textId="1CE69363" w:rsidR="00A177E0" w:rsidRPr="00EE0B6C" w:rsidRDefault="00A177E0" w:rsidP="005F7CD1">
      <w:pPr>
        <w:rPr>
          <w:sz w:val="32"/>
          <w:szCs w:val="32"/>
        </w:rPr>
      </w:pPr>
      <w:r w:rsidRPr="00EE0B6C">
        <w:t>вул.Лісова,1</w:t>
      </w:r>
      <w:r w:rsidR="005F7CD1" w:rsidRPr="00EE0B6C">
        <w:t xml:space="preserve">                                                                           </w:t>
      </w:r>
      <w:r w:rsidR="00984A23" w:rsidRPr="00EE0B6C">
        <w:t>__________________________________</w:t>
      </w:r>
    </w:p>
    <w:p w14:paraId="4C102941" w14:textId="418C321D" w:rsidR="00940FB2" w:rsidRPr="00EE0B6C" w:rsidRDefault="00A177E0" w:rsidP="00940FB2">
      <w:pPr>
        <w:rPr>
          <w:sz w:val="32"/>
          <w:szCs w:val="32"/>
        </w:rPr>
      </w:pPr>
      <w:r w:rsidRPr="00EE0B6C">
        <w:t>Код ЄДРПОУ: 42789466</w:t>
      </w:r>
      <w:r w:rsidR="005F7CD1" w:rsidRPr="00EE0B6C">
        <w:t xml:space="preserve">                                                      </w:t>
      </w:r>
      <w:r w:rsidR="00984A23" w:rsidRPr="00EE0B6C">
        <w:t>__________________________________</w:t>
      </w:r>
    </w:p>
    <w:p w14:paraId="1C83441E" w14:textId="33161E88" w:rsidR="00E37AFA" w:rsidRPr="00EE0B6C" w:rsidRDefault="00E37AFA" w:rsidP="005F7CD1">
      <w:r w:rsidRPr="00EE0B6C">
        <w:t>ІПН: 427894606089</w:t>
      </w:r>
      <w:r w:rsidR="005F7CD1" w:rsidRPr="00EE0B6C">
        <w:t xml:space="preserve">                                                               </w:t>
      </w:r>
      <w:r w:rsidR="00984A23" w:rsidRPr="00EE0B6C">
        <w:t>__________________________________</w:t>
      </w:r>
    </w:p>
    <w:p w14:paraId="592F1B5F" w14:textId="0EC9585D" w:rsidR="005F7CD1" w:rsidRPr="00EE0B6C" w:rsidRDefault="00E37AFA" w:rsidP="005F7CD1">
      <w:pPr>
        <w:rPr>
          <w:sz w:val="32"/>
          <w:szCs w:val="32"/>
        </w:rPr>
      </w:pPr>
      <w:r w:rsidRPr="00EE0B6C">
        <w:t xml:space="preserve">Поточний </w:t>
      </w:r>
      <w:proofErr w:type="spellStart"/>
      <w:r w:rsidRPr="00EE0B6C">
        <w:t>спецрахунок</w:t>
      </w:r>
      <w:proofErr w:type="spellEnd"/>
      <w:r w:rsidRPr="00EE0B6C">
        <w:t xml:space="preserve">: </w:t>
      </w:r>
      <w:r w:rsidR="000F2415" w:rsidRPr="00EE0B6C">
        <w:t xml:space="preserve">                                                      </w:t>
      </w:r>
      <w:r w:rsidR="00984A23" w:rsidRPr="00EE0B6C">
        <w:rPr>
          <w:b/>
        </w:rPr>
        <w:t>___________________________________</w:t>
      </w:r>
    </w:p>
    <w:p w14:paraId="6F1451D8" w14:textId="39FFF7E6" w:rsidR="005F7CD1" w:rsidRPr="00EE0B6C" w:rsidRDefault="005F7CD1" w:rsidP="005F7CD1">
      <w:r w:rsidRPr="00EE0B6C">
        <w:rPr>
          <w:b/>
          <w:sz w:val="20"/>
          <w:szCs w:val="20"/>
        </w:rPr>
        <w:t>№ UA963116470000026030300701672</w:t>
      </w:r>
      <w:r w:rsidR="00E37AFA" w:rsidRPr="00EE0B6C">
        <w:t xml:space="preserve"> </w:t>
      </w:r>
      <w:r w:rsidR="000F2415" w:rsidRPr="00EE0B6C">
        <w:t xml:space="preserve">                                         </w:t>
      </w:r>
      <w:r w:rsidR="00984A23" w:rsidRPr="00EE0B6C">
        <w:t>___________________________________</w:t>
      </w:r>
    </w:p>
    <w:p w14:paraId="0DC10094" w14:textId="3BDEA1C9" w:rsidR="00E37AFA" w:rsidRPr="00EE0B6C" w:rsidRDefault="00E37AFA" w:rsidP="005F7CD1">
      <w:r w:rsidRPr="00EE0B6C">
        <w:t>в гривні України</w:t>
      </w:r>
      <w:r w:rsidR="000F2415" w:rsidRPr="00EE0B6C">
        <w:t xml:space="preserve">                                   </w:t>
      </w:r>
      <w:r w:rsidR="004D654E" w:rsidRPr="00EE0B6C">
        <w:t xml:space="preserve">                                 </w:t>
      </w:r>
    </w:p>
    <w:p w14:paraId="579F0D8C" w14:textId="0D4CD368" w:rsidR="005F7CD1" w:rsidRPr="00EE0B6C" w:rsidRDefault="00E37AFA" w:rsidP="005F7CD1">
      <w:r w:rsidRPr="00EE0B6C">
        <w:t xml:space="preserve">в м. Житомирі  АТ «Ощадбанк»  </w:t>
      </w:r>
      <w:r w:rsidR="000F2415" w:rsidRPr="00EE0B6C">
        <w:t xml:space="preserve">                                       </w:t>
      </w:r>
    </w:p>
    <w:p w14:paraId="6ED05AA1" w14:textId="5756EB76" w:rsidR="00E37AFA" w:rsidRPr="00EE0B6C" w:rsidRDefault="00E37AFA" w:rsidP="005F7CD1">
      <w:r w:rsidRPr="00EE0B6C">
        <w:t>МФО: 311647</w:t>
      </w:r>
      <w:r w:rsidR="000F2415" w:rsidRPr="00EE0B6C">
        <w:t xml:space="preserve">                                                                        </w:t>
      </w:r>
    </w:p>
    <w:p w14:paraId="1C1F5C5A" w14:textId="3C93EDED" w:rsidR="00A0731B" w:rsidRPr="00EE0B6C" w:rsidRDefault="00A177E0" w:rsidP="005F7CD1">
      <w:r w:rsidRPr="00EE0B6C">
        <w:t>Контактний телефон: +38 098 706 99 79</w:t>
      </w:r>
      <w:r w:rsidR="000F2415" w:rsidRPr="00EE0B6C">
        <w:t xml:space="preserve">                            </w:t>
      </w:r>
    </w:p>
    <w:p w14:paraId="38F9B65C" w14:textId="61F01B65" w:rsidR="00A0731B" w:rsidRPr="00EE0B6C" w:rsidRDefault="000F2415" w:rsidP="005F7CD1">
      <w:r w:rsidRPr="00EE0B6C">
        <w:t xml:space="preserve">Електронна адреса: </w:t>
      </w:r>
      <w:hyperlink r:id="rId10" w:history="1">
        <w:r w:rsidR="00984A23" w:rsidRPr="00EE0B6C">
          <w:rPr>
            <w:rStyle w:val="ac"/>
          </w:rPr>
          <w:t>sales@uneu.com.ua</w:t>
        </w:r>
      </w:hyperlink>
      <w:r w:rsidRPr="00EE0B6C">
        <w:t xml:space="preserve">                              </w:t>
      </w:r>
    </w:p>
    <w:p w14:paraId="5C465DDD" w14:textId="41E56FEA" w:rsidR="00E37AFA" w:rsidRPr="00EE0B6C" w:rsidRDefault="00A0731B" w:rsidP="005F7CD1">
      <w:r w:rsidRPr="00EE0B6C">
        <w:t xml:space="preserve">Сайт: </w:t>
      </w:r>
      <w:hyperlink r:id="rId11" w:history="1">
        <w:r w:rsidR="000F2415" w:rsidRPr="00EE0B6C">
          <w:rPr>
            <w:rStyle w:val="ac"/>
          </w:rPr>
          <w:t>www.uneu.com.ua</w:t>
        </w:r>
      </w:hyperlink>
      <w:r w:rsidR="000F2415" w:rsidRPr="00EE0B6C">
        <w:t xml:space="preserve">                                                        </w:t>
      </w:r>
    </w:p>
    <w:p w14:paraId="7EC8A2E2" w14:textId="07CC6F55" w:rsidR="00A0731B" w:rsidRPr="00EE0B6C" w:rsidRDefault="00A177E0" w:rsidP="005F7CD1">
      <w:r w:rsidRPr="00EE0B6C">
        <w:t>ЕІС-код:62X863397008928B</w:t>
      </w:r>
    </w:p>
    <w:p w14:paraId="0CE43B3B" w14:textId="15805794" w:rsidR="00E37AFA" w:rsidRPr="00EE0B6C" w:rsidRDefault="00E37AFA" w:rsidP="005F7CD1"/>
    <w:p w14:paraId="77AC93D7" w14:textId="32B09F75" w:rsidR="00E37AFA" w:rsidRPr="00EE0B6C" w:rsidRDefault="00E37AFA" w:rsidP="005F7CD1"/>
    <w:p w14:paraId="3CE22B30" w14:textId="4B9FA88E" w:rsidR="00E37AFA" w:rsidRPr="00EE0B6C" w:rsidRDefault="00E37AFA" w:rsidP="005F7CD1"/>
    <w:p w14:paraId="690D4A8F" w14:textId="5E8B901D" w:rsidR="005F7CD1" w:rsidRPr="00EE0B6C" w:rsidRDefault="00E37AFA" w:rsidP="005F7CD1">
      <w:pPr>
        <w:rPr>
          <w:b/>
        </w:rPr>
      </w:pPr>
      <w:r w:rsidRPr="00EE0B6C">
        <w:rPr>
          <w:b/>
        </w:rPr>
        <w:t xml:space="preserve">Директор                                </w:t>
      </w:r>
      <w:r w:rsidR="000F2415" w:rsidRPr="00EE0B6C">
        <w:rPr>
          <w:b/>
        </w:rPr>
        <w:t xml:space="preserve">                                                </w:t>
      </w:r>
      <w:proofErr w:type="spellStart"/>
      <w:r w:rsidR="004D654E" w:rsidRPr="00EE0B6C">
        <w:rPr>
          <w:b/>
        </w:rPr>
        <w:t>Директор</w:t>
      </w:r>
      <w:proofErr w:type="spellEnd"/>
      <w:r w:rsidR="001E7226" w:rsidRPr="00EE0B6C">
        <w:rPr>
          <w:b/>
        </w:rPr>
        <w:t xml:space="preserve"> </w:t>
      </w:r>
    </w:p>
    <w:p w14:paraId="079D029B" w14:textId="77777777" w:rsidR="001E7226" w:rsidRPr="00EE0B6C" w:rsidRDefault="00E37AFA" w:rsidP="005F7CD1">
      <w:pPr>
        <w:rPr>
          <w:b/>
        </w:rPr>
      </w:pPr>
      <w:r w:rsidRPr="00EE0B6C">
        <w:rPr>
          <w:b/>
        </w:rPr>
        <w:t xml:space="preserve"> </w:t>
      </w:r>
    </w:p>
    <w:p w14:paraId="2EADE120" w14:textId="77777777" w:rsidR="001E7226" w:rsidRPr="00EE0B6C" w:rsidRDefault="001E7226" w:rsidP="005F7CD1">
      <w:pPr>
        <w:rPr>
          <w:b/>
        </w:rPr>
      </w:pPr>
    </w:p>
    <w:p w14:paraId="47121A70" w14:textId="722E179E" w:rsidR="00E37AFA" w:rsidRPr="00EE0B6C" w:rsidRDefault="00E37AFA" w:rsidP="005F7CD1">
      <w:pPr>
        <w:rPr>
          <w:b/>
        </w:rPr>
      </w:pPr>
      <w:r w:rsidRPr="00EE0B6C">
        <w:rPr>
          <w:b/>
        </w:rPr>
        <w:t xml:space="preserve">  ___________________</w:t>
      </w:r>
      <w:proofErr w:type="spellStart"/>
      <w:r w:rsidRPr="00EE0B6C">
        <w:rPr>
          <w:b/>
        </w:rPr>
        <w:t>А.М.Кабанов</w:t>
      </w:r>
      <w:proofErr w:type="spellEnd"/>
      <w:r w:rsidR="000F2415" w:rsidRPr="00EE0B6C">
        <w:rPr>
          <w:b/>
        </w:rPr>
        <w:t xml:space="preserve">       </w:t>
      </w:r>
      <w:r w:rsidR="0015173F" w:rsidRPr="00EE0B6C">
        <w:rPr>
          <w:b/>
        </w:rPr>
        <w:t xml:space="preserve">                          ___</w:t>
      </w:r>
      <w:r w:rsidR="000F2415" w:rsidRPr="00EE0B6C">
        <w:rPr>
          <w:b/>
        </w:rPr>
        <w:t>_______________</w:t>
      </w:r>
      <w:r w:rsidR="00984A23" w:rsidRPr="00EE0B6C">
        <w:rPr>
          <w:b/>
        </w:rPr>
        <w:t>________________</w:t>
      </w:r>
    </w:p>
    <w:p w14:paraId="0EBE361C" w14:textId="77777777" w:rsidR="005F7CD1" w:rsidRPr="00EE0B6C" w:rsidRDefault="005F7CD1" w:rsidP="005F7CD1"/>
    <w:p w14:paraId="00AEBA1F" w14:textId="041CBFA9" w:rsidR="00E37AFA" w:rsidRPr="00EE0B6C" w:rsidRDefault="00E37AFA" w:rsidP="005F7CD1">
      <w:proofErr w:type="spellStart"/>
      <w:r w:rsidRPr="00EE0B6C">
        <w:t>м.п</w:t>
      </w:r>
      <w:proofErr w:type="spellEnd"/>
      <w:r w:rsidRPr="00EE0B6C">
        <w:t>.</w:t>
      </w:r>
      <w:r w:rsidR="000F2415" w:rsidRPr="00EE0B6C">
        <w:t xml:space="preserve">                                                                                                  </w:t>
      </w:r>
      <w:proofErr w:type="spellStart"/>
      <w:r w:rsidR="000F2415" w:rsidRPr="00EE0B6C">
        <w:t>м.п</w:t>
      </w:r>
      <w:proofErr w:type="spellEnd"/>
      <w:r w:rsidR="000F2415" w:rsidRPr="00EE0B6C">
        <w:t>.</w:t>
      </w:r>
    </w:p>
    <w:sectPr w:rsidR="00E37AFA" w:rsidRPr="00EE0B6C" w:rsidSect="00586E75">
      <w:footerReference w:type="default" r:id="rId12"/>
      <w:pgSz w:w="11906" w:h="16838"/>
      <w:pgMar w:top="568" w:right="566"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09343" w14:textId="77777777" w:rsidR="00294BD8" w:rsidRDefault="00294BD8">
      <w:r>
        <w:separator/>
      </w:r>
    </w:p>
  </w:endnote>
  <w:endnote w:type="continuationSeparator" w:id="0">
    <w:p w14:paraId="4E3B804D" w14:textId="77777777" w:rsidR="00294BD8" w:rsidRDefault="0029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43346" w14:textId="47540952" w:rsidR="00940E09" w:rsidRDefault="00940E09">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AF0BF" w14:textId="77777777" w:rsidR="00294BD8" w:rsidRDefault="00294BD8">
      <w:r>
        <w:separator/>
      </w:r>
    </w:p>
  </w:footnote>
  <w:footnote w:type="continuationSeparator" w:id="0">
    <w:p w14:paraId="5E9A01AA" w14:textId="77777777" w:rsidR="00294BD8" w:rsidRDefault="00294B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D2735"/>
    <w:multiLevelType w:val="multilevel"/>
    <w:tmpl w:val="88B06362"/>
    <w:lvl w:ilvl="0">
      <w:start w:val="13"/>
      <w:numFmt w:val="decimal"/>
      <w:lvlText w:val="%1"/>
      <w:lvlJc w:val="left"/>
      <w:pPr>
        <w:ind w:left="420" w:hanging="420"/>
      </w:pPr>
      <w:rPr>
        <w:rFonts w:hint="default"/>
        <w:color w:val="000000"/>
        <w:sz w:val="24"/>
      </w:rPr>
    </w:lvl>
    <w:lvl w:ilvl="1">
      <w:start w:val="1"/>
      <w:numFmt w:val="decimal"/>
      <w:lvlText w:val="%1.%2"/>
      <w:lvlJc w:val="left"/>
      <w:pPr>
        <w:ind w:left="420" w:hanging="4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1">
    <w:nsid w:val="0CA37148"/>
    <w:multiLevelType w:val="hybridMultilevel"/>
    <w:tmpl w:val="2A9E4D2C"/>
    <w:lvl w:ilvl="0" w:tplc="17CC3204">
      <w:start w:val="1"/>
      <w:numFmt w:val="decimal"/>
      <w:lvlText w:val="%1."/>
      <w:lvlJc w:val="left"/>
      <w:pPr>
        <w:ind w:left="720" w:hanging="359"/>
      </w:pPr>
      <w:rPr>
        <w:color w:val="000000" w:themeColor="text1"/>
      </w:rPr>
    </w:lvl>
    <w:lvl w:ilvl="1" w:tplc="2B34C52E">
      <w:start w:val="1"/>
      <w:numFmt w:val="lowerLetter"/>
      <w:lvlText w:val="%2."/>
      <w:lvlJc w:val="left"/>
      <w:pPr>
        <w:ind w:left="1440" w:hanging="359"/>
      </w:pPr>
    </w:lvl>
    <w:lvl w:ilvl="2" w:tplc="1B20138E">
      <w:start w:val="1"/>
      <w:numFmt w:val="lowerRoman"/>
      <w:lvlText w:val="%3."/>
      <w:lvlJc w:val="right"/>
      <w:pPr>
        <w:ind w:left="2160" w:hanging="179"/>
      </w:pPr>
    </w:lvl>
    <w:lvl w:ilvl="3" w:tplc="781C6116">
      <w:start w:val="1"/>
      <w:numFmt w:val="decimal"/>
      <w:lvlText w:val="%4."/>
      <w:lvlJc w:val="left"/>
      <w:pPr>
        <w:ind w:left="2880" w:hanging="359"/>
      </w:pPr>
    </w:lvl>
    <w:lvl w:ilvl="4" w:tplc="E4589942">
      <w:start w:val="1"/>
      <w:numFmt w:val="lowerLetter"/>
      <w:lvlText w:val="%5."/>
      <w:lvlJc w:val="left"/>
      <w:pPr>
        <w:ind w:left="3600" w:hanging="359"/>
      </w:pPr>
    </w:lvl>
    <w:lvl w:ilvl="5" w:tplc="260E2972">
      <w:start w:val="1"/>
      <w:numFmt w:val="lowerRoman"/>
      <w:lvlText w:val="%6."/>
      <w:lvlJc w:val="right"/>
      <w:pPr>
        <w:ind w:left="4320" w:hanging="179"/>
      </w:pPr>
    </w:lvl>
    <w:lvl w:ilvl="6" w:tplc="4F8ACD2E">
      <w:start w:val="1"/>
      <w:numFmt w:val="decimal"/>
      <w:lvlText w:val="%7."/>
      <w:lvlJc w:val="left"/>
      <w:pPr>
        <w:ind w:left="5040" w:hanging="359"/>
      </w:pPr>
    </w:lvl>
    <w:lvl w:ilvl="7" w:tplc="04BABF60">
      <w:start w:val="1"/>
      <w:numFmt w:val="lowerLetter"/>
      <w:lvlText w:val="%8."/>
      <w:lvlJc w:val="left"/>
      <w:pPr>
        <w:ind w:left="5760" w:hanging="359"/>
      </w:pPr>
    </w:lvl>
    <w:lvl w:ilvl="8" w:tplc="631CB97C">
      <w:start w:val="1"/>
      <w:numFmt w:val="lowerRoman"/>
      <w:lvlText w:val="%9."/>
      <w:lvlJc w:val="right"/>
      <w:pPr>
        <w:ind w:left="6480" w:hanging="179"/>
      </w:pPr>
    </w:lvl>
  </w:abstractNum>
  <w:abstractNum w:abstractNumId="2">
    <w:nsid w:val="1BA65588"/>
    <w:multiLevelType w:val="multilevel"/>
    <w:tmpl w:val="EF74DD0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A42643C"/>
    <w:multiLevelType w:val="multilevel"/>
    <w:tmpl w:val="58DC4A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5E08B1"/>
    <w:multiLevelType w:val="hybridMultilevel"/>
    <w:tmpl w:val="5B6CCE86"/>
    <w:lvl w:ilvl="0" w:tplc="A888EF9A">
      <w:start w:val="1"/>
      <w:numFmt w:val="decimal"/>
      <w:lvlText w:val="%1)"/>
      <w:lvlJc w:val="left"/>
      <w:pPr>
        <w:ind w:left="1069" w:hanging="359"/>
      </w:pPr>
      <w:rPr>
        <w:rFonts w:hint="default"/>
      </w:rPr>
    </w:lvl>
    <w:lvl w:ilvl="1" w:tplc="89B45F16">
      <w:start w:val="1"/>
      <w:numFmt w:val="lowerLetter"/>
      <w:lvlText w:val="%2."/>
      <w:lvlJc w:val="left"/>
      <w:pPr>
        <w:ind w:left="1789" w:hanging="359"/>
      </w:pPr>
    </w:lvl>
    <w:lvl w:ilvl="2" w:tplc="6A8A9450">
      <w:start w:val="1"/>
      <w:numFmt w:val="lowerRoman"/>
      <w:lvlText w:val="%3."/>
      <w:lvlJc w:val="right"/>
      <w:pPr>
        <w:ind w:left="2509" w:hanging="179"/>
      </w:pPr>
    </w:lvl>
    <w:lvl w:ilvl="3" w:tplc="3C5E4904">
      <w:start w:val="1"/>
      <w:numFmt w:val="decimal"/>
      <w:lvlText w:val="%4."/>
      <w:lvlJc w:val="left"/>
      <w:pPr>
        <w:ind w:left="3229" w:hanging="359"/>
      </w:pPr>
    </w:lvl>
    <w:lvl w:ilvl="4" w:tplc="8FF4FC02">
      <w:start w:val="1"/>
      <w:numFmt w:val="lowerLetter"/>
      <w:lvlText w:val="%5."/>
      <w:lvlJc w:val="left"/>
      <w:pPr>
        <w:ind w:left="3949" w:hanging="359"/>
      </w:pPr>
    </w:lvl>
    <w:lvl w:ilvl="5" w:tplc="6F16FFAE">
      <w:start w:val="1"/>
      <w:numFmt w:val="lowerRoman"/>
      <w:lvlText w:val="%6."/>
      <w:lvlJc w:val="right"/>
      <w:pPr>
        <w:ind w:left="4669" w:hanging="179"/>
      </w:pPr>
    </w:lvl>
    <w:lvl w:ilvl="6" w:tplc="4F70D6CC">
      <w:start w:val="1"/>
      <w:numFmt w:val="decimal"/>
      <w:lvlText w:val="%7."/>
      <w:lvlJc w:val="left"/>
      <w:pPr>
        <w:ind w:left="5389" w:hanging="359"/>
      </w:pPr>
    </w:lvl>
    <w:lvl w:ilvl="7" w:tplc="F78AEDC2">
      <w:start w:val="1"/>
      <w:numFmt w:val="lowerLetter"/>
      <w:lvlText w:val="%8."/>
      <w:lvlJc w:val="left"/>
      <w:pPr>
        <w:ind w:left="6109" w:hanging="359"/>
      </w:pPr>
    </w:lvl>
    <w:lvl w:ilvl="8" w:tplc="BC661EDC">
      <w:start w:val="1"/>
      <w:numFmt w:val="lowerRoman"/>
      <w:lvlText w:val="%9."/>
      <w:lvlJc w:val="right"/>
      <w:pPr>
        <w:ind w:left="6829" w:hanging="179"/>
      </w:pPr>
    </w:lvl>
  </w:abstractNum>
  <w:abstractNum w:abstractNumId="5">
    <w:nsid w:val="31B23B98"/>
    <w:multiLevelType w:val="multilevel"/>
    <w:tmpl w:val="E0140624"/>
    <w:lvl w:ilvl="0">
      <w:start w:val="2"/>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377E279A"/>
    <w:multiLevelType w:val="hybridMultilevel"/>
    <w:tmpl w:val="45FAD4C0"/>
    <w:lvl w:ilvl="0" w:tplc="51B27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8B0D4C"/>
    <w:multiLevelType w:val="hybridMultilevel"/>
    <w:tmpl w:val="0EBEF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EE4C2F"/>
    <w:multiLevelType w:val="multilevel"/>
    <w:tmpl w:val="C32608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8D27A1"/>
    <w:multiLevelType w:val="hybridMultilevel"/>
    <w:tmpl w:val="E8022AF8"/>
    <w:lvl w:ilvl="0" w:tplc="C4462A8A">
      <w:start w:val="2"/>
      <w:numFmt w:val="decimal"/>
      <w:lvlText w:val="13.%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uk-UA" w:eastAsia="uk-UA" w:bidi="uk-UA"/>
      </w:rPr>
    </w:lvl>
    <w:lvl w:ilvl="1" w:tplc="3E50F92A">
      <w:start w:val="1"/>
      <w:numFmt w:val="decimal"/>
      <w:lvlText w:val=""/>
      <w:lvlJc w:val="left"/>
    </w:lvl>
    <w:lvl w:ilvl="2" w:tplc="622E118A">
      <w:start w:val="1"/>
      <w:numFmt w:val="decimal"/>
      <w:lvlText w:val=""/>
      <w:lvlJc w:val="left"/>
    </w:lvl>
    <w:lvl w:ilvl="3" w:tplc="3CA4D2E4">
      <w:start w:val="1"/>
      <w:numFmt w:val="decimal"/>
      <w:lvlText w:val=""/>
      <w:lvlJc w:val="left"/>
    </w:lvl>
    <w:lvl w:ilvl="4" w:tplc="095C4988">
      <w:start w:val="1"/>
      <w:numFmt w:val="decimal"/>
      <w:lvlText w:val=""/>
      <w:lvlJc w:val="left"/>
    </w:lvl>
    <w:lvl w:ilvl="5" w:tplc="579085BC">
      <w:start w:val="1"/>
      <w:numFmt w:val="decimal"/>
      <w:lvlText w:val=""/>
      <w:lvlJc w:val="left"/>
    </w:lvl>
    <w:lvl w:ilvl="6" w:tplc="10641B9E">
      <w:start w:val="1"/>
      <w:numFmt w:val="decimal"/>
      <w:lvlText w:val=""/>
      <w:lvlJc w:val="left"/>
    </w:lvl>
    <w:lvl w:ilvl="7" w:tplc="D11A6D76">
      <w:start w:val="1"/>
      <w:numFmt w:val="decimal"/>
      <w:lvlText w:val=""/>
      <w:lvlJc w:val="left"/>
    </w:lvl>
    <w:lvl w:ilvl="8" w:tplc="DD663DE2">
      <w:start w:val="1"/>
      <w:numFmt w:val="decimal"/>
      <w:lvlText w:val=""/>
      <w:lvlJc w:val="left"/>
    </w:lvl>
  </w:abstractNum>
  <w:abstractNum w:abstractNumId="10">
    <w:nsid w:val="70C7487A"/>
    <w:multiLevelType w:val="hybridMultilevel"/>
    <w:tmpl w:val="65002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411AB9"/>
    <w:multiLevelType w:val="hybridMultilevel"/>
    <w:tmpl w:val="1CB82CA8"/>
    <w:lvl w:ilvl="0" w:tplc="0419000F">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3D7AC9"/>
    <w:multiLevelType w:val="multilevel"/>
    <w:tmpl w:val="91061304"/>
    <w:lvl w:ilvl="0">
      <w:start w:val="13"/>
      <w:numFmt w:val="decimal"/>
      <w:lvlText w:val="%1."/>
      <w:lvlJc w:val="left"/>
      <w:pPr>
        <w:ind w:left="480" w:hanging="480"/>
      </w:pPr>
      <w:rPr>
        <w:rFonts w:hint="default"/>
        <w:color w:val="000000"/>
        <w:sz w:val="24"/>
      </w:rPr>
    </w:lvl>
    <w:lvl w:ilvl="1">
      <w:start w:val="1"/>
      <w:numFmt w:val="decimal"/>
      <w:lvlText w:val="%1.%2."/>
      <w:lvlJc w:val="left"/>
      <w:pPr>
        <w:ind w:left="1189" w:hanging="480"/>
      </w:pPr>
      <w:rPr>
        <w:rFonts w:hint="default"/>
        <w:color w:val="000000"/>
        <w:sz w:val="24"/>
      </w:rPr>
    </w:lvl>
    <w:lvl w:ilvl="2">
      <w:start w:val="1"/>
      <w:numFmt w:val="decimal"/>
      <w:lvlText w:val="%1.%2.%3."/>
      <w:lvlJc w:val="left"/>
      <w:pPr>
        <w:ind w:left="2138" w:hanging="720"/>
      </w:pPr>
      <w:rPr>
        <w:rFonts w:hint="default"/>
        <w:color w:val="000000"/>
        <w:sz w:val="24"/>
      </w:rPr>
    </w:lvl>
    <w:lvl w:ilvl="3">
      <w:start w:val="1"/>
      <w:numFmt w:val="decimal"/>
      <w:lvlText w:val="%1.%2.%3.%4."/>
      <w:lvlJc w:val="left"/>
      <w:pPr>
        <w:ind w:left="2847" w:hanging="720"/>
      </w:pPr>
      <w:rPr>
        <w:rFonts w:hint="default"/>
        <w:color w:val="000000"/>
        <w:sz w:val="24"/>
      </w:rPr>
    </w:lvl>
    <w:lvl w:ilvl="4">
      <w:start w:val="1"/>
      <w:numFmt w:val="decimal"/>
      <w:lvlText w:val="%1.%2.%3.%4.%5."/>
      <w:lvlJc w:val="left"/>
      <w:pPr>
        <w:ind w:left="3916" w:hanging="1080"/>
      </w:pPr>
      <w:rPr>
        <w:rFonts w:hint="default"/>
        <w:color w:val="000000"/>
        <w:sz w:val="24"/>
      </w:rPr>
    </w:lvl>
    <w:lvl w:ilvl="5">
      <w:start w:val="1"/>
      <w:numFmt w:val="decimal"/>
      <w:lvlText w:val="%1.%2.%3.%4.%5.%6."/>
      <w:lvlJc w:val="left"/>
      <w:pPr>
        <w:ind w:left="4625" w:hanging="1080"/>
      </w:pPr>
      <w:rPr>
        <w:rFonts w:hint="default"/>
        <w:color w:val="000000"/>
        <w:sz w:val="24"/>
      </w:rPr>
    </w:lvl>
    <w:lvl w:ilvl="6">
      <w:start w:val="1"/>
      <w:numFmt w:val="decimal"/>
      <w:lvlText w:val="%1.%2.%3.%4.%5.%6.%7."/>
      <w:lvlJc w:val="left"/>
      <w:pPr>
        <w:ind w:left="5694" w:hanging="1440"/>
      </w:pPr>
      <w:rPr>
        <w:rFonts w:hint="default"/>
        <w:color w:val="000000"/>
        <w:sz w:val="24"/>
      </w:rPr>
    </w:lvl>
    <w:lvl w:ilvl="7">
      <w:start w:val="1"/>
      <w:numFmt w:val="decimal"/>
      <w:lvlText w:val="%1.%2.%3.%4.%5.%6.%7.%8."/>
      <w:lvlJc w:val="left"/>
      <w:pPr>
        <w:ind w:left="6403" w:hanging="1440"/>
      </w:pPr>
      <w:rPr>
        <w:rFonts w:hint="default"/>
        <w:color w:val="000000"/>
        <w:sz w:val="24"/>
      </w:rPr>
    </w:lvl>
    <w:lvl w:ilvl="8">
      <w:start w:val="1"/>
      <w:numFmt w:val="decimal"/>
      <w:lvlText w:val="%1.%2.%3.%4.%5.%6.%7.%8.%9."/>
      <w:lvlJc w:val="left"/>
      <w:pPr>
        <w:ind w:left="7472" w:hanging="1800"/>
      </w:pPr>
      <w:rPr>
        <w:rFonts w:hint="default"/>
        <w:color w:val="000000"/>
        <w:sz w:val="24"/>
      </w:rPr>
    </w:lvl>
  </w:abstractNum>
  <w:num w:numId="1">
    <w:abstractNumId w:val="9"/>
  </w:num>
  <w:num w:numId="2">
    <w:abstractNumId w:val="4"/>
  </w:num>
  <w:num w:numId="3">
    <w:abstractNumId w:val="5"/>
  </w:num>
  <w:num w:numId="4">
    <w:abstractNumId w:val="1"/>
  </w:num>
  <w:num w:numId="5">
    <w:abstractNumId w:val="10"/>
  </w:num>
  <w:num w:numId="6">
    <w:abstractNumId w:val="7"/>
  </w:num>
  <w:num w:numId="7">
    <w:abstractNumId w:val="3"/>
  </w:num>
  <w:num w:numId="8">
    <w:abstractNumId w:val="8"/>
  </w:num>
  <w:num w:numId="9">
    <w:abstractNumId w:val="0"/>
  </w:num>
  <w:num w:numId="10">
    <w:abstractNumId w:val="12"/>
  </w:num>
  <w:num w:numId="11">
    <w:abstractNumId w:val="11"/>
  </w:num>
  <w:num w:numId="1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cumentProtection w:formatting="1" w:enforcement="1" w:cryptProviderType="rsaAES" w:cryptAlgorithmClass="hash" w:cryptAlgorithmType="typeAny" w:cryptAlgorithmSid="14" w:cryptSpinCount="100000" w:hash="kWkGXZdiD+wIx1HHqb9Gya0SxUAYYGtsdvL7tb6NFoSVOnwblRijT15SUF5f+SxMjSlw/dYoJ0CPdzel+x4+lQ==" w:salt="9OeQylKU/cpIEi0BU/5Ur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3A9"/>
    <w:rsid w:val="000154F1"/>
    <w:rsid w:val="00020383"/>
    <w:rsid w:val="000302B6"/>
    <w:rsid w:val="00046F1A"/>
    <w:rsid w:val="0005550A"/>
    <w:rsid w:val="00061425"/>
    <w:rsid w:val="00066DC7"/>
    <w:rsid w:val="00071CC5"/>
    <w:rsid w:val="00072737"/>
    <w:rsid w:val="00075BE7"/>
    <w:rsid w:val="00096E4A"/>
    <w:rsid w:val="000A5F26"/>
    <w:rsid w:val="000B07F2"/>
    <w:rsid w:val="000B716A"/>
    <w:rsid w:val="000E01EB"/>
    <w:rsid w:val="000E08AF"/>
    <w:rsid w:val="000F146A"/>
    <w:rsid w:val="000F2415"/>
    <w:rsid w:val="000F52E5"/>
    <w:rsid w:val="0010228D"/>
    <w:rsid w:val="00102949"/>
    <w:rsid w:val="00134661"/>
    <w:rsid w:val="0015173F"/>
    <w:rsid w:val="001615B0"/>
    <w:rsid w:val="0016740E"/>
    <w:rsid w:val="0017219F"/>
    <w:rsid w:val="0017592D"/>
    <w:rsid w:val="00181E9B"/>
    <w:rsid w:val="001830F3"/>
    <w:rsid w:val="00183A25"/>
    <w:rsid w:val="0018613F"/>
    <w:rsid w:val="001934B7"/>
    <w:rsid w:val="00193B6B"/>
    <w:rsid w:val="001A4EA7"/>
    <w:rsid w:val="001B7D7C"/>
    <w:rsid w:val="001C0EBF"/>
    <w:rsid w:val="001C155F"/>
    <w:rsid w:val="001C4433"/>
    <w:rsid w:val="001C72A5"/>
    <w:rsid w:val="001D1E7D"/>
    <w:rsid w:val="001E6DF2"/>
    <w:rsid w:val="001E7226"/>
    <w:rsid w:val="0020332D"/>
    <w:rsid w:val="00222F2F"/>
    <w:rsid w:val="00223956"/>
    <w:rsid w:val="00234BE5"/>
    <w:rsid w:val="002425A3"/>
    <w:rsid w:val="0026488F"/>
    <w:rsid w:val="00274974"/>
    <w:rsid w:val="00275695"/>
    <w:rsid w:val="00277FC3"/>
    <w:rsid w:val="0028468F"/>
    <w:rsid w:val="00294BD8"/>
    <w:rsid w:val="002B19A6"/>
    <w:rsid w:val="002C261E"/>
    <w:rsid w:val="002D6C90"/>
    <w:rsid w:val="002D7324"/>
    <w:rsid w:val="002E75A9"/>
    <w:rsid w:val="002E79CE"/>
    <w:rsid w:val="002F576D"/>
    <w:rsid w:val="003039F4"/>
    <w:rsid w:val="003051FC"/>
    <w:rsid w:val="00310626"/>
    <w:rsid w:val="00322610"/>
    <w:rsid w:val="0032439D"/>
    <w:rsid w:val="00324BF6"/>
    <w:rsid w:val="00332F21"/>
    <w:rsid w:val="003335CC"/>
    <w:rsid w:val="00346A51"/>
    <w:rsid w:val="00365A52"/>
    <w:rsid w:val="003826E2"/>
    <w:rsid w:val="00393EBE"/>
    <w:rsid w:val="003A60DD"/>
    <w:rsid w:val="003B59AA"/>
    <w:rsid w:val="003D5571"/>
    <w:rsid w:val="003E4793"/>
    <w:rsid w:val="003E6C71"/>
    <w:rsid w:val="003F5983"/>
    <w:rsid w:val="003F7712"/>
    <w:rsid w:val="00412D09"/>
    <w:rsid w:val="004145D8"/>
    <w:rsid w:val="00425011"/>
    <w:rsid w:val="00426199"/>
    <w:rsid w:val="0042757A"/>
    <w:rsid w:val="00432AFC"/>
    <w:rsid w:val="00446398"/>
    <w:rsid w:val="004463F6"/>
    <w:rsid w:val="004519CB"/>
    <w:rsid w:val="00467DB7"/>
    <w:rsid w:val="00471255"/>
    <w:rsid w:val="00474CF7"/>
    <w:rsid w:val="00483049"/>
    <w:rsid w:val="00484050"/>
    <w:rsid w:val="00494CC7"/>
    <w:rsid w:val="004958C6"/>
    <w:rsid w:val="004A03A9"/>
    <w:rsid w:val="004A580D"/>
    <w:rsid w:val="004B17DC"/>
    <w:rsid w:val="004B2431"/>
    <w:rsid w:val="004C0E95"/>
    <w:rsid w:val="004C202B"/>
    <w:rsid w:val="004C3BAE"/>
    <w:rsid w:val="004C7270"/>
    <w:rsid w:val="004D4D3A"/>
    <w:rsid w:val="004D654E"/>
    <w:rsid w:val="004F06DA"/>
    <w:rsid w:val="004F1951"/>
    <w:rsid w:val="0052704D"/>
    <w:rsid w:val="00535FBF"/>
    <w:rsid w:val="00537FE5"/>
    <w:rsid w:val="00550905"/>
    <w:rsid w:val="005532FB"/>
    <w:rsid w:val="0055520A"/>
    <w:rsid w:val="00555CBF"/>
    <w:rsid w:val="00567295"/>
    <w:rsid w:val="005761CB"/>
    <w:rsid w:val="00581161"/>
    <w:rsid w:val="00586E75"/>
    <w:rsid w:val="0058710E"/>
    <w:rsid w:val="0059796E"/>
    <w:rsid w:val="005A5480"/>
    <w:rsid w:val="005B04CF"/>
    <w:rsid w:val="005B0DCA"/>
    <w:rsid w:val="005B309D"/>
    <w:rsid w:val="005C35D0"/>
    <w:rsid w:val="005C7A8D"/>
    <w:rsid w:val="005D5AD5"/>
    <w:rsid w:val="005F55B7"/>
    <w:rsid w:val="005F7CD1"/>
    <w:rsid w:val="006260C7"/>
    <w:rsid w:val="0063002D"/>
    <w:rsid w:val="00630A1B"/>
    <w:rsid w:val="00631566"/>
    <w:rsid w:val="0063475C"/>
    <w:rsid w:val="00642DCB"/>
    <w:rsid w:val="00643865"/>
    <w:rsid w:val="00645D83"/>
    <w:rsid w:val="00653C85"/>
    <w:rsid w:val="0065582E"/>
    <w:rsid w:val="00657B82"/>
    <w:rsid w:val="0066191D"/>
    <w:rsid w:val="00693333"/>
    <w:rsid w:val="00693488"/>
    <w:rsid w:val="006B1638"/>
    <w:rsid w:val="006C1755"/>
    <w:rsid w:val="006D4747"/>
    <w:rsid w:val="006E3752"/>
    <w:rsid w:val="006E671C"/>
    <w:rsid w:val="006F6AC4"/>
    <w:rsid w:val="00707AA6"/>
    <w:rsid w:val="00714378"/>
    <w:rsid w:val="00715052"/>
    <w:rsid w:val="007414EC"/>
    <w:rsid w:val="007434CE"/>
    <w:rsid w:val="0075392B"/>
    <w:rsid w:val="00762B74"/>
    <w:rsid w:val="0078537A"/>
    <w:rsid w:val="007B6BB3"/>
    <w:rsid w:val="007C1A05"/>
    <w:rsid w:val="007C3670"/>
    <w:rsid w:val="007C788C"/>
    <w:rsid w:val="007D28E9"/>
    <w:rsid w:val="007D54A2"/>
    <w:rsid w:val="007E0D75"/>
    <w:rsid w:val="007F7F07"/>
    <w:rsid w:val="008058EC"/>
    <w:rsid w:val="00807672"/>
    <w:rsid w:val="00807F8F"/>
    <w:rsid w:val="00813020"/>
    <w:rsid w:val="008300AB"/>
    <w:rsid w:val="00835CA6"/>
    <w:rsid w:val="0083618F"/>
    <w:rsid w:val="00837BC3"/>
    <w:rsid w:val="008471E6"/>
    <w:rsid w:val="00871843"/>
    <w:rsid w:val="0087530F"/>
    <w:rsid w:val="0087619A"/>
    <w:rsid w:val="00877A06"/>
    <w:rsid w:val="0088104F"/>
    <w:rsid w:val="00885DCB"/>
    <w:rsid w:val="008928E3"/>
    <w:rsid w:val="00897B80"/>
    <w:rsid w:val="008B42DC"/>
    <w:rsid w:val="008C44DB"/>
    <w:rsid w:val="008C516A"/>
    <w:rsid w:val="008D11E6"/>
    <w:rsid w:val="008F6445"/>
    <w:rsid w:val="00917372"/>
    <w:rsid w:val="0092007D"/>
    <w:rsid w:val="00924D34"/>
    <w:rsid w:val="00926F60"/>
    <w:rsid w:val="00940E09"/>
    <w:rsid w:val="00940FB2"/>
    <w:rsid w:val="00941B06"/>
    <w:rsid w:val="009445B4"/>
    <w:rsid w:val="00960CAE"/>
    <w:rsid w:val="00962164"/>
    <w:rsid w:val="00984A23"/>
    <w:rsid w:val="009B7D9B"/>
    <w:rsid w:val="009C2DF7"/>
    <w:rsid w:val="009C3F44"/>
    <w:rsid w:val="009D680C"/>
    <w:rsid w:val="009F19A3"/>
    <w:rsid w:val="009F2E70"/>
    <w:rsid w:val="00A01861"/>
    <w:rsid w:val="00A0594F"/>
    <w:rsid w:val="00A0731B"/>
    <w:rsid w:val="00A079E4"/>
    <w:rsid w:val="00A177E0"/>
    <w:rsid w:val="00A202F2"/>
    <w:rsid w:val="00A50A03"/>
    <w:rsid w:val="00A52803"/>
    <w:rsid w:val="00A56DCF"/>
    <w:rsid w:val="00A705FC"/>
    <w:rsid w:val="00A90E27"/>
    <w:rsid w:val="00A9141D"/>
    <w:rsid w:val="00A94EE9"/>
    <w:rsid w:val="00AA7513"/>
    <w:rsid w:val="00AB04B1"/>
    <w:rsid w:val="00AB2C59"/>
    <w:rsid w:val="00AB5061"/>
    <w:rsid w:val="00AC1FC9"/>
    <w:rsid w:val="00AC45EC"/>
    <w:rsid w:val="00AC7D01"/>
    <w:rsid w:val="00AD2C81"/>
    <w:rsid w:val="00AD5E71"/>
    <w:rsid w:val="00AD7681"/>
    <w:rsid w:val="00AE45BA"/>
    <w:rsid w:val="00AF27DD"/>
    <w:rsid w:val="00B030FA"/>
    <w:rsid w:val="00B06F71"/>
    <w:rsid w:val="00B109EE"/>
    <w:rsid w:val="00B20C44"/>
    <w:rsid w:val="00B24710"/>
    <w:rsid w:val="00B36249"/>
    <w:rsid w:val="00B624DA"/>
    <w:rsid w:val="00B76F4B"/>
    <w:rsid w:val="00BA3CE7"/>
    <w:rsid w:val="00BB51C6"/>
    <w:rsid w:val="00BD52E8"/>
    <w:rsid w:val="00BD7998"/>
    <w:rsid w:val="00BE2507"/>
    <w:rsid w:val="00BF0EB2"/>
    <w:rsid w:val="00C06D7A"/>
    <w:rsid w:val="00C12E74"/>
    <w:rsid w:val="00C34766"/>
    <w:rsid w:val="00C3639B"/>
    <w:rsid w:val="00C45DBD"/>
    <w:rsid w:val="00C64874"/>
    <w:rsid w:val="00C749FA"/>
    <w:rsid w:val="00C814FB"/>
    <w:rsid w:val="00C85EF8"/>
    <w:rsid w:val="00C902E4"/>
    <w:rsid w:val="00CA0902"/>
    <w:rsid w:val="00CA2E13"/>
    <w:rsid w:val="00CA3FCC"/>
    <w:rsid w:val="00CA7272"/>
    <w:rsid w:val="00CB4A8E"/>
    <w:rsid w:val="00CB6038"/>
    <w:rsid w:val="00CC0DE5"/>
    <w:rsid w:val="00CC73BE"/>
    <w:rsid w:val="00CD2955"/>
    <w:rsid w:val="00CD6165"/>
    <w:rsid w:val="00CD72DD"/>
    <w:rsid w:val="00CE3EDF"/>
    <w:rsid w:val="00CF2253"/>
    <w:rsid w:val="00CF26B1"/>
    <w:rsid w:val="00D00222"/>
    <w:rsid w:val="00D0352E"/>
    <w:rsid w:val="00D07777"/>
    <w:rsid w:val="00D1054D"/>
    <w:rsid w:val="00D11B24"/>
    <w:rsid w:val="00D2221A"/>
    <w:rsid w:val="00D225E6"/>
    <w:rsid w:val="00D25BF6"/>
    <w:rsid w:val="00D3347E"/>
    <w:rsid w:val="00D33F71"/>
    <w:rsid w:val="00D36656"/>
    <w:rsid w:val="00D465D7"/>
    <w:rsid w:val="00D47101"/>
    <w:rsid w:val="00D50BEB"/>
    <w:rsid w:val="00D52479"/>
    <w:rsid w:val="00D60774"/>
    <w:rsid w:val="00D6116B"/>
    <w:rsid w:val="00D633C8"/>
    <w:rsid w:val="00D739FF"/>
    <w:rsid w:val="00D740F3"/>
    <w:rsid w:val="00D863C7"/>
    <w:rsid w:val="00DB7C3B"/>
    <w:rsid w:val="00DC2F4C"/>
    <w:rsid w:val="00DE324F"/>
    <w:rsid w:val="00DE494B"/>
    <w:rsid w:val="00DE5312"/>
    <w:rsid w:val="00DF2B22"/>
    <w:rsid w:val="00E15E79"/>
    <w:rsid w:val="00E20409"/>
    <w:rsid w:val="00E22275"/>
    <w:rsid w:val="00E2721D"/>
    <w:rsid w:val="00E36436"/>
    <w:rsid w:val="00E37AFA"/>
    <w:rsid w:val="00E50A30"/>
    <w:rsid w:val="00E627FC"/>
    <w:rsid w:val="00E62D90"/>
    <w:rsid w:val="00E63635"/>
    <w:rsid w:val="00E64EB9"/>
    <w:rsid w:val="00E822EA"/>
    <w:rsid w:val="00E86A52"/>
    <w:rsid w:val="00E870D1"/>
    <w:rsid w:val="00E94DD9"/>
    <w:rsid w:val="00E950AE"/>
    <w:rsid w:val="00EA0F0A"/>
    <w:rsid w:val="00EB1B82"/>
    <w:rsid w:val="00EC4270"/>
    <w:rsid w:val="00EC50A8"/>
    <w:rsid w:val="00ED622C"/>
    <w:rsid w:val="00ED63AA"/>
    <w:rsid w:val="00ED6BFE"/>
    <w:rsid w:val="00EE0B6C"/>
    <w:rsid w:val="00EF7C73"/>
    <w:rsid w:val="00F02534"/>
    <w:rsid w:val="00F05706"/>
    <w:rsid w:val="00F07A5B"/>
    <w:rsid w:val="00F3151D"/>
    <w:rsid w:val="00F35001"/>
    <w:rsid w:val="00F416CD"/>
    <w:rsid w:val="00F42A1B"/>
    <w:rsid w:val="00F468D9"/>
    <w:rsid w:val="00F63EF4"/>
    <w:rsid w:val="00F65938"/>
    <w:rsid w:val="00F67A61"/>
    <w:rsid w:val="00F731DB"/>
    <w:rsid w:val="00F773C4"/>
    <w:rsid w:val="00F80EC4"/>
    <w:rsid w:val="00F925D8"/>
    <w:rsid w:val="00F92610"/>
    <w:rsid w:val="00FA53E1"/>
    <w:rsid w:val="00FC7AC0"/>
    <w:rsid w:val="00FD06B7"/>
    <w:rsid w:val="00FD2BC4"/>
    <w:rsid w:val="00FF0743"/>
    <w:rsid w:val="00FF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BF1E309"/>
  <w15:docId w15:val="{36372AE4-0690-4FD4-8E19-877C699B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Pr>
      <w:color w:val="000000"/>
    </w:rPr>
  </w:style>
  <w:style w:type="paragraph" w:styleId="a4">
    <w:name w:val="Title"/>
    <w:basedOn w:val="a"/>
    <w:next w:val="a"/>
    <w:uiPriority w:val="10"/>
    <w:qFormat/>
    <w:pPr>
      <w:pBdr>
        <w:bottom w:val="single" w:sz="24" w:space="0" w:color="000000"/>
      </w:pBdr>
      <w:spacing w:before="300" w:after="80"/>
    </w:pPr>
    <w:rPr>
      <w:b/>
      <w:color w:val="000000"/>
      <w:sz w:val="72"/>
    </w:rPr>
  </w:style>
  <w:style w:type="paragraph" w:styleId="a5">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6">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7">
    <w:name w:val="header"/>
    <w:basedOn w:val="a"/>
    <w:uiPriority w:val="99"/>
    <w:unhideWhenUsed/>
    <w:pPr>
      <w:tabs>
        <w:tab w:val="center" w:pos="7143"/>
        <w:tab w:val="right" w:pos="14287"/>
      </w:tabs>
    </w:pPr>
    <w:rPr>
      <w:color w:val="000000"/>
      <w:sz w:val="22"/>
    </w:rPr>
  </w:style>
  <w:style w:type="paragraph" w:styleId="a8">
    <w:name w:val="footer"/>
    <w:basedOn w:val="a"/>
    <w:link w:val="a9"/>
    <w:uiPriority w:val="99"/>
    <w:unhideWhenUsed/>
    <w:pPr>
      <w:tabs>
        <w:tab w:val="center" w:pos="7143"/>
        <w:tab w:val="right" w:pos="14287"/>
      </w:tabs>
    </w:pPr>
    <w:rPr>
      <w:color w:val="000000"/>
      <w:sz w:val="22"/>
    </w:rPr>
  </w:style>
  <w:style w:type="table" w:customStyle="1" w:styleId="Lined">
    <w:name w:val="Lined"/>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styleId="ac">
    <w:name w:val="Hyperlink"/>
    <w:uiPriority w:val="99"/>
    <w:unhideWhenUsed/>
    <w:rPr>
      <w:color w:val="0000FF"/>
      <w:u w:val="single"/>
    </w:rPr>
  </w:style>
  <w:style w:type="paragraph" w:customStyle="1" w:styleId="rvps2">
    <w:name w:val="rvps2"/>
    <w:basedOn w:val="a"/>
    <w:qFormat/>
    <w:pPr>
      <w:spacing w:before="100" w:beforeAutospacing="1" w:after="100" w:afterAutospacing="1"/>
    </w:pPr>
    <w:rPr>
      <w:lang w:val="ru-RU" w:eastAsia="ru-RU"/>
    </w:rPr>
  </w:style>
  <w:style w:type="character" w:customStyle="1" w:styleId="21">
    <w:name w:val="Основной текст (2)_"/>
    <w:basedOn w:val="a0"/>
    <w:qFormat/>
    <w:rPr>
      <w:rFonts w:ascii="Times New Roman" w:eastAsia="Times New Roman" w:hAnsi="Times New Roman" w:cs="Times New Roman"/>
      <w:shd w:val="clear" w:color="auto" w:fill="FFFFFF"/>
    </w:rPr>
  </w:style>
  <w:style w:type="paragraph" w:customStyle="1" w:styleId="22">
    <w:name w:val="Основной текст (2)"/>
    <w:basedOn w:val="a"/>
    <w:qFormat/>
    <w:pPr>
      <w:widowControl w:val="0"/>
      <w:shd w:val="clear" w:color="auto" w:fill="FFFFFF"/>
      <w:spacing w:before="300" w:line="274" w:lineRule="exact"/>
      <w:jc w:val="both"/>
    </w:pPr>
    <w:rPr>
      <w:sz w:val="22"/>
      <w:szCs w:val="22"/>
      <w:lang w:val="ru-RU" w:eastAsia="en-US"/>
    </w:rPr>
  </w:style>
  <w:style w:type="table" w:styleId="a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ody Text"/>
    <w:basedOn w:val="a"/>
    <w:unhideWhenUsed/>
    <w:pPr>
      <w:widowControl w:val="0"/>
      <w:spacing w:after="120"/>
    </w:pPr>
    <w:rPr>
      <w:rFonts w:eastAsia="Lucida Sans Unicode"/>
      <w:lang w:eastAsia="zh-CN"/>
    </w:rPr>
  </w:style>
  <w:style w:type="character" w:customStyle="1" w:styleId="af">
    <w:name w:val="Основной текст Знак"/>
    <w:basedOn w:val="a0"/>
    <w:rPr>
      <w:rFonts w:ascii="Times New Roman" w:eastAsia="Lucida Sans Unicode" w:hAnsi="Times New Roman" w:cs="Times New Roman"/>
      <w:sz w:val="24"/>
      <w:szCs w:val="24"/>
      <w:lang w:val="uk-UA" w:eastAsia="zh-CN"/>
    </w:rPr>
  </w:style>
  <w:style w:type="paragraph" w:styleId="af0">
    <w:name w:val="Body Text Indent"/>
    <w:basedOn w:val="a"/>
    <w:uiPriority w:val="99"/>
    <w:unhideWhenUsed/>
    <w:pPr>
      <w:spacing w:after="120"/>
      <w:ind w:left="283"/>
    </w:pPr>
  </w:style>
  <w:style w:type="character" w:customStyle="1" w:styleId="af1">
    <w:name w:val="Основной текст с отступом Знак"/>
    <w:basedOn w:val="a0"/>
    <w:uiPriority w:val="99"/>
    <w:rPr>
      <w:rFonts w:ascii="Times New Roman" w:eastAsia="Times New Roman" w:hAnsi="Times New Roman" w:cs="Times New Roman"/>
      <w:sz w:val="24"/>
      <w:szCs w:val="24"/>
      <w:lang w:val="uk-UA" w:eastAsia="uk-UA"/>
    </w:rPr>
  </w:style>
  <w:style w:type="character" w:customStyle="1" w:styleId="longtext1">
    <w:name w:val="long_text1"/>
    <w:rPr>
      <w:sz w:val="13"/>
      <w:szCs w:val="13"/>
    </w:rPr>
  </w:style>
  <w:style w:type="paragraph" w:styleId="af2">
    <w:name w:val="Normal (Web)"/>
    <w:basedOn w:val="a"/>
    <w:uiPriority w:val="99"/>
    <w:unhideWhenUsed/>
    <w:qFormat/>
    <w:pPr>
      <w:spacing w:before="280" w:after="280"/>
    </w:pPr>
    <w:rPr>
      <w:lang w:val="ru-RU" w:eastAsia="zh-CN"/>
    </w:rPr>
  </w:style>
  <w:style w:type="paragraph" w:styleId="af3">
    <w:name w:val="Balloon Text"/>
    <w:basedOn w:val="a"/>
    <w:uiPriority w:val="99"/>
    <w:semiHidden/>
    <w:unhideWhenUsed/>
    <w:rPr>
      <w:rFonts w:ascii="Tahoma" w:hAnsi="Tahoma" w:cs="Tahoma"/>
      <w:sz w:val="16"/>
      <w:szCs w:val="16"/>
    </w:rPr>
  </w:style>
  <w:style w:type="character" w:customStyle="1" w:styleId="af4">
    <w:name w:val="Текст выноски Знак"/>
    <w:basedOn w:val="a0"/>
    <w:uiPriority w:val="99"/>
    <w:semiHidden/>
    <w:rPr>
      <w:rFonts w:ascii="Tahoma" w:eastAsia="Times New Roman" w:hAnsi="Tahoma" w:cs="Tahoma"/>
      <w:sz w:val="16"/>
      <w:szCs w:val="16"/>
      <w:lang w:val="uk-UA" w:eastAsia="uk-UA"/>
    </w:rPr>
  </w:style>
  <w:style w:type="character" w:customStyle="1" w:styleId="23">
    <w:name w:val="Основной текст (2) + Полужирный"/>
    <w:basedOn w:val="21"/>
    <w:qFormat/>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lang w:val="uk-UA" w:eastAsia="uk-UA" w:bidi="uk-UA"/>
    </w:rPr>
  </w:style>
  <w:style w:type="paragraph" w:styleId="af5">
    <w:name w:val="List Paragraph"/>
    <w:basedOn w:val="a"/>
    <w:uiPriority w:val="34"/>
    <w:qFormat/>
    <w:pPr>
      <w:ind w:left="720"/>
      <w:contextualSpacing/>
    </w:pPr>
  </w:style>
  <w:style w:type="character" w:customStyle="1" w:styleId="af6">
    <w:name w:val="Основной текст_"/>
    <w:basedOn w:val="a0"/>
    <w:link w:val="10"/>
    <w:rsid w:val="00D2221A"/>
    <w:rPr>
      <w:rFonts w:ascii="Times New Roman" w:eastAsia="Times New Roman" w:hAnsi="Times New Roman" w:cs="Times New Roman"/>
      <w:shd w:val="clear" w:color="auto" w:fill="FFFFFF"/>
    </w:rPr>
  </w:style>
  <w:style w:type="paragraph" w:customStyle="1" w:styleId="10">
    <w:name w:val="Основной текст1"/>
    <w:basedOn w:val="a"/>
    <w:link w:val="af6"/>
    <w:rsid w:val="00D2221A"/>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ind w:firstLine="400"/>
    </w:pPr>
    <w:rPr>
      <w:sz w:val="22"/>
      <w:szCs w:val="22"/>
      <w:lang w:val="ru-RU" w:eastAsia="en-US"/>
    </w:rPr>
  </w:style>
  <w:style w:type="paragraph" w:styleId="30">
    <w:name w:val="Body Text Indent 3"/>
    <w:basedOn w:val="a"/>
    <w:link w:val="31"/>
    <w:uiPriority w:val="99"/>
    <w:semiHidden/>
    <w:unhideWhenUsed/>
    <w:rsid w:val="009F2E70"/>
    <w:pPr>
      <w:spacing w:after="120"/>
      <w:ind w:left="283"/>
    </w:pPr>
    <w:rPr>
      <w:sz w:val="16"/>
      <w:szCs w:val="16"/>
    </w:rPr>
  </w:style>
  <w:style w:type="character" w:customStyle="1" w:styleId="31">
    <w:name w:val="Основной текст с отступом 3 Знак"/>
    <w:basedOn w:val="a0"/>
    <w:link w:val="30"/>
    <w:uiPriority w:val="99"/>
    <w:semiHidden/>
    <w:rsid w:val="009F2E70"/>
    <w:rPr>
      <w:rFonts w:ascii="Times New Roman" w:eastAsia="Times New Roman" w:hAnsi="Times New Roman" w:cs="Times New Roman"/>
      <w:sz w:val="16"/>
      <w:szCs w:val="16"/>
      <w:lang w:val="uk-UA" w:eastAsia="uk-UA"/>
    </w:rPr>
  </w:style>
  <w:style w:type="character" w:customStyle="1" w:styleId="a9">
    <w:name w:val="Нижний колонтитул Знак"/>
    <w:basedOn w:val="a0"/>
    <w:link w:val="a8"/>
    <w:uiPriority w:val="99"/>
    <w:rsid w:val="007D54A2"/>
    <w:rPr>
      <w:rFonts w:ascii="Times New Roman" w:eastAsia="Times New Roman" w:hAnsi="Times New Roman" w:cs="Times New Roman"/>
      <w:color w:val="000000"/>
      <w:szCs w:val="24"/>
      <w:lang w:val="uk-UA" w:eastAsia="uk-UA"/>
    </w:rPr>
  </w:style>
  <w:style w:type="character" w:customStyle="1" w:styleId="24">
    <w:name w:val="Основной текст (2) + Малые прописные"/>
    <w:basedOn w:val="a0"/>
    <w:rsid w:val="0017592D"/>
    <w:rPr>
      <w:rFonts w:ascii="Times New Roman" w:eastAsia="Times New Roman" w:hAnsi="Times New Roman" w:cs="Times New Roman"/>
      <w:b w:val="0"/>
      <w:bCs w:val="0"/>
      <w:i w:val="0"/>
      <w:iCs w:val="0"/>
      <w:smallCaps/>
      <w:strike w:val="0"/>
      <w:color w:val="000000"/>
      <w:spacing w:val="0"/>
      <w:w w:val="100"/>
      <w:position w:val="0"/>
      <w:sz w:val="28"/>
      <w:szCs w:val="28"/>
      <w:u w:val="none"/>
      <w:lang w:val="uk-UA" w:eastAsia="uk-UA" w:bidi="uk-UA"/>
    </w:rPr>
  </w:style>
  <w:style w:type="character" w:customStyle="1" w:styleId="212pt">
    <w:name w:val="Основной текст (2) + 12 pt"/>
    <w:basedOn w:val="a0"/>
    <w:rsid w:val="0017592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table" w:customStyle="1" w:styleId="11">
    <w:name w:val="Сетка таблицы1"/>
    <w:basedOn w:val="a1"/>
    <w:next w:val="ad"/>
    <w:uiPriority w:val="59"/>
    <w:rsid w:val="0017592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Обычный1"/>
    <w:rsid w:val="00D07777"/>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sz w:val="20"/>
      <w:szCs w:val="20"/>
      <w:lang w:val="uk-UA" w:eastAsia="uk-UA"/>
    </w:rPr>
  </w:style>
  <w:style w:type="character" w:styleId="af7">
    <w:name w:val="FollowedHyperlink"/>
    <w:basedOn w:val="a0"/>
    <w:uiPriority w:val="99"/>
    <w:semiHidden/>
    <w:unhideWhenUsed/>
    <w:rsid w:val="00D33F71"/>
    <w:rPr>
      <w:color w:val="954F72"/>
      <w:u w:val="single"/>
    </w:rPr>
  </w:style>
  <w:style w:type="paragraph" w:customStyle="1" w:styleId="xl64">
    <w:name w:val="xl64"/>
    <w:basedOn w:val="a"/>
    <w:rsid w:val="00D33F71"/>
    <w:pPr>
      <w:pBdr>
        <w:top w:val="none" w:sz="0" w:space="0" w:color="auto"/>
        <w:left w:val="none" w:sz="0" w:space="0" w:color="auto"/>
        <w:bottom w:val="none" w:sz="0" w:space="0" w:color="auto"/>
        <w:right w:val="none" w:sz="0" w:space="0" w:color="auto"/>
        <w:between w:val="none" w:sz="0" w:space="0" w:color="auto"/>
      </w:pBdr>
      <w:shd w:val="clear" w:color="000000" w:fill="BDD7EE"/>
      <w:spacing w:before="100" w:beforeAutospacing="1" w:after="100" w:afterAutospacing="1"/>
      <w:jc w:val="center"/>
    </w:pPr>
    <w:rPr>
      <w:lang w:val="ru-RU" w:eastAsia="ru-RU"/>
    </w:rPr>
  </w:style>
  <w:style w:type="paragraph" w:customStyle="1" w:styleId="xl65">
    <w:name w:val="xl65"/>
    <w:basedOn w:val="a"/>
    <w:rsid w:val="00D33F71"/>
    <w:pPr>
      <w:pBdr>
        <w:top w:val="none" w:sz="0" w:space="0" w:color="auto"/>
        <w:left w:val="none" w:sz="0" w:space="0" w:color="auto"/>
        <w:bottom w:val="none" w:sz="0" w:space="0" w:color="auto"/>
        <w:right w:val="none" w:sz="0" w:space="0" w:color="auto"/>
        <w:between w:val="none" w:sz="0" w:space="0" w:color="auto"/>
      </w:pBdr>
      <w:shd w:val="clear" w:color="000000" w:fill="DDEBF7"/>
      <w:spacing w:before="100" w:beforeAutospacing="1" w:after="100" w:afterAutospacing="1"/>
      <w:jc w:val="center"/>
    </w:pPr>
    <w:rPr>
      <w:lang w:val="ru-RU" w:eastAsia="ru-RU"/>
    </w:rPr>
  </w:style>
  <w:style w:type="paragraph" w:customStyle="1" w:styleId="xl66">
    <w:name w:val="xl66"/>
    <w:basedOn w:val="a"/>
    <w:rsid w:val="00D33F71"/>
    <w:pPr>
      <w:pBdr>
        <w:top w:val="none" w:sz="0" w:space="0" w:color="auto"/>
        <w:left w:val="single" w:sz="4" w:space="0" w:color="FFFFFF"/>
        <w:bottom w:val="single" w:sz="4" w:space="0" w:color="FFFFFF"/>
        <w:right w:val="none" w:sz="0" w:space="0" w:color="auto"/>
        <w:between w:val="none" w:sz="0" w:space="0" w:color="auto"/>
      </w:pBdr>
      <w:shd w:val="clear" w:color="000000" w:fill="BDD7EE"/>
      <w:spacing w:before="100" w:beforeAutospacing="1" w:after="100" w:afterAutospacing="1"/>
      <w:jc w:val="center"/>
    </w:pPr>
    <w:rPr>
      <w:lang w:val="ru-RU" w:eastAsia="ru-RU"/>
    </w:rPr>
  </w:style>
  <w:style w:type="paragraph" w:customStyle="1" w:styleId="xl67">
    <w:name w:val="xl67"/>
    <w:basedOn w:val="a"/>
    <w:rsid w:val="00D33F71"/>
    <w:pPr>
      <w:pBdr>
        <w:top w:val="none" w:sz="0"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pPr>
    <w:rPr>
      <w:lang w:val="ru-RU" w:eastAsia="ru-RU"/>
    </w:rPr>
  </w:style>
  <w:style w:type="paragraph" w:customStyle="1" w:styleId="xl68">
    <w:name w:val="xl68"/>
    <w:basedOn w:val="a"/>
    <w:rsid w:val="00D33F71"/>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pPr>
    <w:rPr>
      <w:lang w:val="ru-RU" w:eastAsia="ru-RU"/>
    </w:rPr>
  </w:style>
  <w:style w:type="paragraph" w:customStyle="1" w:styleId="xl69">
    <w:name w:val="xl69"/>
    <w:basedOn w:val="a"/>
    <w:rsid w:val="00D33F71"/>
    <w:pPr>
      <w:pBdr>
        <w:top w:val="none" w:sz="0" w:space="0" w:color="auto"/>
        <w:left w:val="single" w:sz="4" w:space="0" w:color="FFFFFF"/>
        <w:bottom w:val="single" w:sz="4" w:space="0" w:color="FFFFFF"/>
        <w:right w:val="none" w:sz="0" w:space="0" w:color="auto"/>
        <w:between w:val="none" w:sz="0" w:space="0" w:color="auto"/>
      </w:pBdr>
      <w:shd w:val="clear" w:color="000000" w:fill="DDEBF7"/>
      <w:spacing w:before="100" w:beforeAutospacing="1" w:after="100" w:afterAutospacing="1"/>
      <w:jc w:val="center"/>
    </w:pPr>
    <w:rPr>
      <w:lang w:val="ru-RU" w:eastAsia="ru-RU"/>
    </w:rPr>
  </w:style>
  <w:style w:type="paragraph" w:customStyle="1" w:styleId="xl70">
    <w:name w:val="xl70"/>
    <w:basedOn w:val="a"/>
    <w:rsid w:val="00D33F71"/>
    <w:pPr>
      <w:pBdr>
        <w:top w:val="single" w:sz="4" w:space="0" w:color="FFFFFF"/>
        <w:left w:val="single" w:sz="4" w:space="0" w:color="FFFFFF"/>
        <w:bottom w:val="single" w:sz="4" w:space="0" w:color="auto"/>
        <w:right w:val="none" w:sz="0" w:space="0" w:color="auto"/>
        <w:between w:val="none" w:sz="0" w:space="0" w:color="auto"/>
      </w:pBdr>
      <w:shd w:val="clear" w:color="000000" w:fill="BDD7EE"/>
      <w:spacing w:before="100" w:beforeAutospacing="1" w:after="100" w:afterAutospacing="1"/>
      <w:jc w:val="center"/>
      <w:textAlignment w:val="center"/>
    </w:pPr>
    <w:rPr>
      <w:lang w:val="ru-RU" w:eastAsia="ru-RU"/>
    </w:rPr>
  </w:style>
  <w:style w:type="paragraph" w:customStyle="1" w:styleId="xl71">
    <w:name w:val="xl71"/>
    <w:basedOn w:val="a"/>
    <w:rsid w:val="00D33F71"/>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pPr>
    <w:rPr>
      <w:lang w:val="ru-RU" w:eastAsia="ru-RU"/>
    </w:rPr>
  </w:style>
  <w:style w:type="paragraph" w:customStyle="1" w:styleId="xl72">
    <w:name w:val="xl72"/>
    <w:basedOn w:val="a"/>
    <w:rsid w:val="00D33F71"/>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rFonts w:ascii="Calibri" w:hAnsi="Calibri" w:cs="Calibri"/>
      <w:sz w:val="20"/>
      <w:szCs w:val="20"/>
      <w:lang w:val="ru-RU" w:eastAsia="ru-RU"/>
    </w:rPr>
  </w:style>
  <w:style w:type="paragraph" w:customStyle="1" w:styleId="xl73">
    <w:name w:val="xl73"/>
    <w:basedOn w:val="a"/>
    <w:rsid w:val="00D33F71"/>
    <w:pPr>
      <w:pBdr>
        <w:top w:val="single" w:sz="4" w:space="0" w:color="FFFFFF"/>
        <w:left w:val="single" w:sz="4" w:space="0" w:color="FFFFFF"/>
        <w:bottom w:val="single" w:sz="4" w:space="0" w:color="auto"/>
        <w:right w:val="none" w:sz="0" w:space="0" w:color="auto"/>
        <w:between w:val="none" w:sz="0" w:space="0" w:color="auto"/>
      </w:pBdr>
      <w:shd w:val="clear" w:color="000000" w:fill="DDEBF7"/>
      <w:spacing w:before="100" w:beforeAutospacing="1" w:after="100" w:afterAutospacing="1"/>
      <w:jc w:val="center"/>
      <w:textAlignment w:val="center"/>
    </w:pPr>
    <w:rPr>
      <w:lang w:val="ru-RU" w:eastAsia="ru-RU"/>
    </w:rPr>
  </w:style>
  <w:style w:type="paragraph" w:customStyle="1" w:styleId="xl74">
    <w:name w:val="xl74"/>
    <w:basedOn w:val="a"/>
    <w:rsid w:val="00D33F71"/>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pPr>
    <w:rPr>
      <w:rFonts w:ascii="Calibri" w:hAnsi="Calibri" w:cs="Calibri"/>
      <w:b/>
      <w:bCs/>
      <w:lang w:val="ru-RU" w:eastAsia="ru-RU"/>
    </w:rPr>
  </w:style>
  <w:style w:type="paragraph" w:customStyle="1" w:styleId="xl75">
    <w:name w:val="xl75"/>
    <w:basedOn w:val="a"/>
    <w:rsid w:val="00D33F71"/>
    <w:pPr>
      <w:pBdr>
        <w:top w:val="single" w:sz="4" w:space="0" w:color="auto"/>
        <w:left w:val="none" w:sz="0" w:space="0" w:color="auto"/>
        <w:bottom w:val="none" w:sz="0" w:space="0" w:color="auto"/>
        <w:right w:val="single" w:sz="4" w:space="0" w:color="FFFFFF"/>
        <w:between w:val="none" w:sz="0" w:space="0" w:color="auto"/>
      </w:pBdr>
      <w:shd w:val="clear" w:color="000000" w:fill="BDD7EE"/>
      <w:spacing w:before="100" w:beforeAutospacing="1" w:after="100" w:afterAutospacing="1"/>
      <w:jc w:val="center"/>
      <w:textAlignment w:val="center"/>
    </w:pPr>
    <w:rPr>
      <w:lang w:val="ru-RU" w:eastAsia="ru-RU"/>
    </w:rPr>
  </w:style>
  <w:style w:type="paragraph" w:customStyle="1" w:styleId="xl76">
    <w:name w:val="xl76"/>
    <w:basedOn w:val="a"/>
    <w:rsid w:val="00D33F71"/>
    <w:pPr>
      <w:pBdr>
        <w:top w:val="none" w:sz="0" w:space="0" w:color="auto"/>
        <w:left w:val="none" w:sz="0" w:space="0" w:color="auto"/>
        <w:bottom w:val="single" w:sz="4" w:space="0" w:color="FFFFFF"/>
        <w:right w:val="single" w:sz="4" w:space="0" w:color="FFFFFF"/>
        <w:between w:val="none" w:sz="0" w:space="0" w:color="auto"/>
      </w:pBdr>
      <w:shd w:val="clear" w:color="000000" w:fill="BDD7EE"/>
      <w:spacing w:before="100" w:beforeAutospacing="1" w:after="100" w:afterAutospacing="1"/>
      <w:jc w:val="center"/>
      <w:textAlignment w:val="center"/>
    </w:pPr>
    <w:rPr>
      <w:lang w:val="ru-RU" w:eastAsia="ru-RU"/>
    </w:rPr>
  </w:style>
  <w:style w:type="character" w:styleId="af8">
    <w:name w:val="Placeholder Text"/>
    <w:basedOn w:val="a0"/>
    <w:uiPriority w:val="99"/>
    <w:semiHidden/>
    <w:rsid w:val="00AD76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63195">
      <w:bodyDiv w:val="1"/>
      <w:marLeft w:val="0"/>
      <w:marRight w:val="0"/>
      <w:marTop w:val="0"/>
      <w:marBottom w:val="0"/>
      <w:divBdr>
        <w:top w:val="none" w:sz="0" w:space="0" w:color="auto"/>
        <w:left w:val="none" w:sz="0" w:space="0" w:color="auto"/>
        <w:bottom w:val="none" w:sz="0" w:space="0" w:color="auto"/>
        <w:right w:val="none" w:sz="0" w:space="0" w:color="auto"/>
      </w:divBdr>
    </w:div>
    <w:div w:id="700203338">
      <w:bodyDiv w:val="1"/>
      <w:marLeft w:val="0"/>
      <w:marRight w:val="0"/>
      <w:marTop w:val="0"/>
      <w:marBottom w:val="0"/>
      <w:divBdr>
        <w:top w:val="none" w:sz="0" w:space="0" w:color="auto"/>
        <w:left w:val="none" w:sz="0" w:space="0" w:color="auto"/>
        <w:bottom w:val="none" w:sz="0" w:space="0" w:color="auto"/>
        <w:right w:val="none" w:sz="0" w:space="0" w:color="auto"/>
      </w:divBdr>
    </w:div>
    <w:div w:id="1218739994">
      <w:bodyDiv w:val="1"/>
      <w:marLeft w:val="0"/>
      <w:marRight w:val="0"/>
      <w:marTop w:val="0"/>
      <w:marBottom w:val="0"/>
      <w:divBdr>
        <w:top w:val="none" w:sz="0" w:space="0" w:color="auto"/>
        <w:left w:val="none" w:sz="0" w:space="0" w:color="auto"/>
        <w:bottom w:val="none" w:sz="0" w:space="0" w:color="auto"/>
        <w:right w:val="none" w:sz="0" w:space="0" w:color="auto"/>
      </w:divBdr>
    </w:div>
    <w:div w:id="1316765843">
      <w:bodyDiv w:val="1"/>
      <w:marLeft w:val="0"/>
      <w:marRight w:val="0"/>
      <w:marTop w:val="0"/>
      <w:marBottom w:val="0"/>
      <w:divBdr>
        <w:top w:val="none" w:sz="0" w:space="0" w:color="auto"/>
        <w:left w:val="none" w:sz="0" w:space="0" w:color="auto"/>
        <w:bottom w:val="none" w:sz="0" w:space="0" w:color="auto"/>
        <w:right w:val="none" w:sz="0" w:space="0" w:color="auto"/>
      </w:divBdr>
    </w:div>
    <w:div w:id="1358123948">
      <w:bodyDiv w:val="1"/>
      <w:marLeft w:val="0"/>
      <w:marRight w:val="0"/>
      <w:marTop w:val="0"/>
      <w:marBottom w:val="0"/>
      <w:divBdr>
        <w:top w:val="none" w:sz="0" w:space="0" w:color="auto"/>
        <w:left w:val="none" w:sz="0" w:space="0" w:color="auto"/>
        <w:bottom w:val="none" w:sz="0" w:space="0" w:color="auto"/>
        <w:right w:val="none" w:sz="0" w:space="0" w:color="auto"/>
      </w:divBdr>
    </w:div>
    <w:div w:id="1405834980">
      <w:bodyDiv w:val="1"/>
      <w:marLeft w:val="0"/>
      <w:marRight w:val="0"/>
      <w:marTop w:val="0"/>
      <w:marBottom w:val="0"/>
      <w:divBdr>
        <w:top w:val="none" w:sz="0" w:space="0" w:color="auto"/>
        <w:left w:val="none" w:sz="0" w:space="0" w:color="auto"/>
        <w:bottom w:val="none" w:sz="0" w:space="0" w:color="auto"/>
        <w:right w:val="none" w:sz="0" w:space="0" w:color="auto"/>
      </w:divBdr>
    </w:div>
    <w:div w:id="1475366747">
      <w:bodyDiv w:val="1"/>
      <w:marLeft w:val="0"/>
      <w:marRight w:val="0"/>
      <w:marTop w:val="0"/>
      <w:marBottom w:val="0"/>
      <w:divBdr>
        <w:top w:val="none" w:sz="0" w:space="0" w:color="auto"/>
        <w:left w:val="none" w:sz="0" w:space="0" w:color="auto"/>
        <w:bottom w:val="none" w:sz="0" w:space="0" w:color="auto"/>
        <w:right w:val="none" w:sz="0" w:space="0" w:color="auto"/>
      </w:divBdr>
    </w:div>
    <w:div w:id="1497382224">
      <w:bodyDiv w:val="1"/>
      <w:marLeft w:val="0"/>
      <w:marRight w:val="0"/>
      <w:marTop w:val="0"/>
      <w:marBottom w:val="0"/>
      <w:divBdr>
        <w:top w:val="none" w:sz="0" w:space="0" w:color="auto"/>
        <w:left w:val="none" w:sz="0" w:space="0" w:color="auto"/>
        <w:bottom w:val="none" w:sz="0" w:space="0" w:color="auto"/>
        <w:right w:val="none" w:sz="0" w:space="0" w:color="auto"/>
      </w:divBdr>
    </w:div>
    <w:div w:id="198130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u.com.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es@uneu.com.ua" TargetMode="External"/><Relationship Id="rId4" Type="http://schemas.openxmlformats.org/officeDocument/2006/relationships/settings" Target="settings.xml"/><Relationship Id="rId9" Type="http://schemas.openxmlformats.org/officeDocument/2006/relationships/hyperlink" Target="mailto:sales@uneu.com.u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328D7BA6-ECAB-4074-8212-B5E21FB7B50C}"/>
      </w:docPartPr>
      <w:docPartBody>
        <w:p w:rsidR="00B07A85" w:rsidRDefault="00D95CA4">
          <w:r w:rsidRPr="009657A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CA4"/>
    <w:rsid w:val="00B07A85"/>
    <w:rsid w:val="00B56EB3"/>
    <w:rsid w:val="00D9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5CA4"/>
    <w:rPr>
      <w:color w:val="808080"/>
    </w:rPr>
  </w:style>
  <w:style w:type="paragraph" w:customStyle="1" w:styleId="EDCF6A8E00884E5796FB625C92194873">
    <w:name w:val="EDCF6A8E00884E5796FB625C92194873"/>
    <w:rsid w:val="00D95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D6553-564C-4D76-A2ED-EABA73CF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6601</Words>
  <Characters>37632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Manager>Кабанов Андрій Миколайович</Manager>
  <Company/>
  <LinksUpToDate>false</LinksUpToDate>
  <CharactersWithSpaces>44145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УКРАЇНСЬКА НАЦІОНАЛЬНА ЕНЕРГЕТИЧНА СПІЛКА</dc:creator>
  <cp:lastModifiedBy>Bogdan</cp:lastModifiedBy>
  <cp:revision>6</cp:revision>
  <cp:lastPrinted>2019-10-07T12:23:00Z</cp:lastPrinted>
  <dcterms:created xsi:type="dcterms:W3CDTF">2019-12-24T08:58:00Z</dcterms:created>
  <dcterms:modified xsi:type="dcterms:W3CDTF">2020-01-03T16:31:00Z</dcterms:modified>
</cp:coreProperties>
</file>